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8A" w:rsidRPr="00006C8A" w:rsidRDefault="00006C8A" w:rsidP="00006C8A">
      <w:pPr>
        <w:pStyle w:val="Default"/>
      </w:pPr>
    </w:p>
    <w:p w:rsidR="00006C8A" w:rsidRPr="00006C8A" w:rsidRDefault="00006C8A" w:rsidP="00006C8A">
      <w:pPr>
        <w:pStyle w:val="Default"/>
        <w:jc w:val="center"/>
        <w:rPr>
          <w:sz w:val="32"/>
          <w:szCs w:val="32"/>
        </w:rPr>
      </w:pPr>
      <w:r w:rsidRPr="00006C8A">
        <w:rPr>
          <w:b/>
          <w:bCs/>
          <w:sz w:val="32"/>
          <w:szCs w:val="32"/>
        </w:rPr>
        <w:t>Fakulta zdravotnických věd</w:t>
      </w:r>
    </w:p>
    <w:p w:rsidR="00006C8A" w:rsidRPr="00006C8A" w:rsidRDefault="00006C8A" w:rsidP="00006C8A">
      <w:pPr>
        <w:pStyle w:val="Default"/>
        <w:jc w:val="center"/>
        <w:rPr>
          <w:sz w:val="32"/>
          <w:szCs w:val="32"/>
        </w:rPr>
      </w:pPr>
      <w:r w:rsidRPr="00006C8A">
        <w:rPr>
          <w:b/>
          <w:bCs/>
          <w:sz w:val="32"/>
          <w:szCs w:val="32"/>
        </w:rPr>
        <w:t>Univerzita Palackého v Olomouci</w:t>
      </w:r>
    </w:p>
    <w:p w:rsidR="00006C8A" w:rsidRPr="00006C8A" w:rsidRDefault="00006C8A" w:rsidP="00006C8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Centrum vědy a výzkumu</w:t>
      </w: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sz w:val="23"/>
          <w:szCs w:val="23"/>
        </w:rPr>
        <w:t xml:space="preserve">Akademický rok </w:t>
      </w:r>
      <w:r>
        <w:rPr>
          <w:sz w:val="23"/>
          <w:szCs w:val="23"/>
        </w:rPr>
        <w:t>2023/2024</w:t>
      </w: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sz w:val="28"/>
          <w:szCs w:val="28"/>
        </w:rPr>
      </w:pPr>
      <w:r w:rsidRPr="00006C8A">
        <w:rPr>
          <w:b/>
          <w:bCs/>
          <w:sz w:val="28"/>
          <w:szCs w:val="28"/>
        </w:rPr>
        <w:t>Jan Novák</w:t>
      </w: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b/>
          <w:bCs/>
          <w:sz w:val="32"/>
          <w:szCs w:val="32"/>
        </w:rPr>
        <w:t>Aktuální problémy českého zdravotnictví</w:t>
      </w: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sz w:val="23"/>
          <w:szCs w:val="23"/>
        </w:rPr>
        <w:t xml:space="preserve">Disertační práce </w:t>
      </w: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sz w:val="23"/>
          <w:szCs w:val="23"/>
        </w:rPr>
        <w:t>AUTOREFERÁT</w:t>
      </w: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  <w:r w:rsidRPr="00006C8A">
        <w:rPr>
          <w:i/>
          <w:iCs/>
          <w:sz w:val="23"/>
          <w:szCs w:val="23"/>
        </w:rPr>
        <w:t xml:space="preserve">Doktorský studijní </w:t>
      </w:r>
      <w:r w:rsidRPr="00006C8A">
        <w:rPr>
          <w:i/>
          <w:iCs/>
          <w:sz w:val="23"/>
          <w:szCs w:val="23"/>
          <w:highlight w:val="yellow"/>
        </w:rPr>
        <w:t xml:space="preserve">program </w:t>
      </w:r>
      <w:r w:rsidRPr="00006C8A">
        <w:rPr>
          <w:i/>
          <w:iCs/>
          <w:sz w:val="23"/>
          <w:szCs w:val="23"/>
          <w:highlight w:val="yellow"/>
        </w:rPr>
        <w:t>Ochrana a podpora zdraví (P…)</w:t>
      </w: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Školitel: </w:t>
      </w:r>
      <w:r>
        <w:rPr>
          <w:b/>
          <w:bCs/>
          <w:sz w:val="23"/>
          <w:szCs w:val="23"/>
        </w:rPr>
        <w:t>doc. RNDr. Ondřej Holý, Ph.D.</w:t>
      </w:r>
    </w:p>
    <w:p w:rsidR="00006C8A" w:rsidRDefault="00006C8A" w:rsidP="00006C8A">
      <w:pPr>
        <w:jc w:val="center"/>
        <w:rPr>
          <w:rFonts w:ascii="Times New Roman" w:hAnsi="Times New Roman" w:cs="Times New Roman"/>
          <w:sz w:val="23"/>
          <w:szCs w:val="23"/>
        </w:rPr>
      </w:pPr>
      <w:r w:rsidRPr="00006C8A">
        <w:rPr>
          <w:rFonts w:ascii="Times New Roman" w:hAnsi="Times New Roman" w:cs="Times New Roman"/>
          <w:sz w:val="23"/>
          <w:szCs w:val="23"/>
        </w:rPr>
        <w:t>Olomouc 20</w:t>
      </w:r>
      <w:r>
        <w:rPr>
          <w:rFonts w:ascii="Times New Roman" w:hAnsi="Times New Roman" w:cs="Times New Roman"/>
          <w:sz w:val="23"/>
          <w:szCs w:val="23"/>
        </w:rPr>
        <w:t>24</w:t>
      </w:r>
    </w:p>
    <w:p w:rsidR="00006C8A" w:rsidRDefault="00006C8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06C8A" w:rsidRDefault="00006C8A" w:rsidP="00006C8A">
      <w:pPr>
        <w:pStyle w:val="Default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Student DSP: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Mgr. Jan Novák </w:t>
      </w: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Oponenti disertační práce: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Vedoucí práce: </w:t>
      </w:r>
    </w:p>
    <w:p w:rsidR="00006C8A" w:rsidRDefault="00006C8A" w:rsidP="00006C8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doc. RNDr. Ondřej Holý</w:t>
      </w:r>
    </w:p>
    <w:p w:rsidR="00006C8A" w:rsidRDefault="00006C8A" w:rsidP="00006C8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Centrum vědy a výzkumu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Fakulta zdravotnických věd Univerzity Palackého v Olomouci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Hněvotínská 3, 775 15 Olomouc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Autoreferát rozeslán </w:t>
      </w:r>
      <w:proofErr w:type="gramStart"/>
      <w:r w:rsidRPr="00006C8A">
        <w:rPr>
          <w:sz w:val="23"/>
          <w:szCs w:val="23"/>
        </w:rPr>
        <w:t>dne: ........................</w:t>
      </w:r>
      <w:r>
        <w:rPr>
          <w:sz w:val="23"/>
          <w:szCs w:val="23"/>
        </w:rPr>
        <w:t>......................</w:t>
      </w:r>
      <w:proofErr w:type="gramEnd"/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Obhajoba disertační práce se koná </w:t>
      </w:r>
      <w:proofErr w:type="gramStart"/>
      <w:r w:rsidRPr="00006C8A">
        <w:rPr>
          <w:sz w:val="23"/>
          <w:szCs w:val="23"/>
        </w:rPr>
        <w:t>dne .............................v ...................... hod.</w:t>
      </w:r>
      <w:proofErr w:type="gramEnd"/>
      <w:r w:rsidRPr="00006C8A">
        <w:rPr>
          <w:sz w:val="23"/>
          <w:szCs w:val="23"/>
        </w:rPr>
        <w:t xml:space="preserve"> před komisí pro obhajobu DISP doktorského studia </w:t>
      </w:r>
      <w:r w:rsidRPr="00006C8A">
        <w:rPr>
          <w:sz w:val="23"/>
          <w:szCs w:val="23"/>
          <w:highlight w:val="yellow"/>
        </w:rPr>
        <w:t>Ochrana a podpora zdraví (P..)</w:t>
      </w:r>
      <w:r w:rsidRPr="00006C8A">
        <w:rPr>
          <w:sz w:val="23"/>
          <w:szCs w:val="23"/>
        </w:rPr>
        <w:t xml:space="preserve"> </w:t>
      </w:r>
    </w:p>
    <w:p w:rsidR="00006C8A" w:rsidRPr="00006C8A" w:rsidRDefault="00006C8A" w:rsidP="00006C8A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06C8A" w:rsidRPr="00006C8A" w:rsidRDefault="00006C8A" w:rsidP="00006C8A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06C8A" w:rsidRDefault="00006C8A" w:rsidP="00006C8A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06C8A">
        <w:rPr>
          <w:rFonts w:ascii="Times New Roman" w:hAnsi="Times New Roman" w:cs="Times New Roman"/>
          <w:sz w:val="23"/>
          <w:szCs w:val="23"/>
        </w:rPr>
        <w:t>S disertační prací je možno se seznámit na studijním oddělení FZV UP v Olomouci, Hněvotínská 3, Olomouc.</w:t>
      </w:r>
    </w:p>
    <w:p w:rsidR="00006C8A" w:rsidRDefault="00006C8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lastRenderedPageBreak/>
        <w:t xml:space="preserve">Abstrakt a klíčová slova v českém a anglickém jazyce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abstrakt strukturovaný podle metodiky IMRAD (</w:t>
      </w:r>
      <w:proofErr w:type="spellStart"/>
      <w:r>
        <w:rPr>
          <w:sz w:val="23"/>
          <w:szCs w:val="23"/>
        </w:rPr>
        <w:t>Introduction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 and Sample, </w:t>
      </w:r>
      <w:proofErr w:type="spellStart"/>
      <w:r>
        <w:rPr>
          <w:sz w:val="23"/>
          <w:szCs w:val="23"/>
        </w:rPr>
        <w:t>Results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Discussion</w:t>
      </w:r>
      <w:proofErr w:type="spellEnd"/>
      <w:r>
        <w:rPr>
          <w:sz w:val="23"/>
          <w:szCs w:val="23"/>
        </w:rPr>
        <w:t xml:space="preserve">)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Úvod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cíle práce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Teoretická východiska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doposud zjištěné skutečnosti ve vybrané oblasti (výstupy rešerše)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zdůvodnění výchozí teorie a teoretická hypotéza v případě kvantitativního výzkumu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významový teoretický rámec v případě kvalitativního výzkumu a základní výzkumná otázka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Metodika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Kvantitativní výzkum: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zdůvodnění výběru metod a technik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operacionalizace teoretické hypotézy, vytvoření výzkumných (operačních hypotéz) a </w:t>
      </w: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tatistických hypotéz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tvorba měřícího nástroje </w:t>
      </w:r>
    </w:p>
    <w:p w:rsidR="00006C8A" w:rsidRPr="00FB51B8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konkretizace technik výběru vzorku, sběru dat a upřesnění metod statistického zpracování výsledků </w:t>
      </w:r>
    </w:p>
    <w:p w:rsidR="00006C8A" w:rsidRPr="00FB51B8" w:rsidRDefault="00006C8A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Kvalitativní výzkum: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zdůvodnění výběru metod a technik sběru dat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dílčí výzkumné otázky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způsob interpretace dat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V</w:t>
      </w:r>
      <w:r w:rsidRPr="00006C8A">
        <w:rPr>
          <w:sz w:val="23"/>
          <w:szCs w:val="23"/>
          <w:u w:val="single"/>
        </w:rPr>
        <w:t xml:space="preserve">ýsledky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uvedení nejzajímavějších výstupů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jejich shrnutí v tabulkách a grafickém vyjádření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Diskuze, interpretace dat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srovnání s jinými zásadními výzkumy podobného typu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obhájení validity výzkumu (u obou typů výzkumu) </w:t>
      </w:r>
    </w:p>
    <w:p w:rsidR="00FB51B8" w:rsidRDefault="00FB51B8" w:rsidP="00FB51B8">
      <w:pPr>
        <w:pStyle w:val="Default"/>
        <w:spacing w:line="360" w:lineRule="auto"/>
        <w:rPr>
          <w:sz w:val="23"/>
          <w:szCs w:val="23"/>
        </w:rPr>
      </w:pP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lastRenderedPageBreak/>
        <w:t xml:space="preserve">Závěr </w:t>
      </w:r>
    </w:p>
    <w:p w:rsidR="00FB51B8" w:rsidRDefault="00FB51B8" w:rsidP="00FB51B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zhodnocení naplnění cílů práce </w:t>
      </w:r>
    </w:p>
    <w:p w:rsidR="00FB51B8" w:rsidRDefault="00FB51B8" w:rsidP="00FB51B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význam práce pro praxi či další zkoumání </w:t>
      </w:r>
    </w:p>
    <w:p w:rsidR="00FB51B8" w:rsidRDefault="00FB51B8" w:rsidP="00FB51B8">
      <w:pPr>
        <w:pStyle w:val="Default"/>
        <w:spacing w:line="360" w:lineRule="auto"/>
        <w:rPr>
          <w:sz w:val="23"/>
          <w:szCs w:val="23"/>
        </w:rPr>
      </w:pPr>
    </w:p>
    <w:p w:rsid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t xml:space="preserve">Literatura a prameny (použité v Autoreferátu)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</w:p>
    <w:p w:rsid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t xml:space="preserve">Seznam tabulek a grafů (použitých v Autoreferátu)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t xml:space="preserve">Publikační a přednášková činnost studenta DSP související s oborem DSP </w:t>
      </w: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  <w:u w:val="single"/>
        </w:rPr>
        <w:t>Pokyny</w:t>
      </w:r>
      <w:r w:rsidRPr="00FB51B8">
        <w:rPr>
          <w:sz w:val="23"/>
          <w:szCs w:val="23"/>
        </w:rPr>
        <w:t xml:space="preserve">: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Rozsah autoreferátu je 30 – 40 stran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Formát autoreferátu: A5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Max. 1800 znaků na 1 stranu tisku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Oboustranný tisk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Vytištění oficiálním způsobem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Obálka totožná s přední stranou autoreferátu </w:t>
      </w:r>
    </w:p>
    <w:p w:rsidR="00727ACB" w:rsidRPr="00FB51B8" w:rsidRDefault="00FB51B8" w:rsidP="00FB51B8">
      <w:pPr>
        <w:spacing w:after="0" w:line="360" w:lineRule="auto"/>
        <w:rPr>
          <w:rFonts w:ascii="Times New Roman" w:hAnsi="Times New Roman" w:cs="Times New Roman"/>
        </w:rPr>
      </w:pPr>
      <w:r w:rsidRPr="00FB51B8">
        <w:rPr>
          <w:rFonts w:ascii="Times New Roman" w:hAnsi="Times New Roman" w:cs="Times New Roman"/>
          <w:sz w:val="23"/>
          <w:szCs w:val="23"/>
        </w:rPr>
        <w:t>15 ks autoreferátů k odevzdání</w:t>
      </w:r>
    </w:p>
    <w:sectPr w:rsidR="00727ACB" w:rsidRPr="00FB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B0C"/>
    <w:multiLevelType w:val="hybridMultilevel"/>
    <w:tmpl w:val="8412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30B3"/>
    <w:multiLevelType w:val="hybridMultilevel"/>
    <w:tmpl w:val="C8D65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0208"/>
    <w:multiLevelType w:val="hybridMultilevel"/>
    <w:tmpl w:val="397A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8A"/>
    <w:rsid w:val="00006C8A"/>
    <w:rsid w:val="00727ACB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7F18"/>
  <w15:chartTrackingRefBased/>
  <w15:docId w15:val="{EF722E13-4C18-4D6B-8966-8B82D2DB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AC62-04B0-45D6-967B-A78263D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Sehnalkova Lucie</dc:creator>
  <cp:keywords/>
  <dc:description/>
  <cp:lastModifiedBy>Sehnalkova Lucie</cp:lastModifiedBy>
  <cp:revision>1</cp:revision>
  <dcterms:created xsi:type="dcterms:W3CDTF">2023-03-10T08:14:00Z</dcterms:created>
  <dcterms:modified xsi:type="dcterms:W3CDTF">2023-03-10T08:27:00Z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027bf6f4-cbf3-483d-9baf-dbbcd7e36880</vt:lpwstr>
  </property>
</Properties>
</file>