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6D3" w14:textId="77777777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>Smlouva o úhradě nákladů</w:t>
      </w:r>
    </w:p>
    <w:p w14:paraId="3B837166" w14:textId="77777777" w:rsidR="00027EEB" w:rsidRDefault="00027EEB" w:rsidP="00027EEB">
      <w:pPr>
        <w:jc w:val="both"/>
      </w:pPr>
    </w:p>
    <w:p w14:paraId="3CA21A3D" w14:textId="77777777" w:rsidR="00027EEB" w:rsidRDefault="00027EEB" w:rsidP="00027EEB">
      <w:pPr>
        <w:pStyle w:val="Podnadpis"/>
        <w:rPr>
          <w:b/>
          <w:bCs/>
          <w:szCs w:val="24"/>
        </w:rPr>
      </w:pPr>
      <w:r>
        <w:rPr>
          <w:b/>
          <w:bCs/>
          <w:szCs w:val="24"/>
        </w:rPr>
        <w:t>Univerzita Palackého v Olomouci</w:t>
      </w:r>
    </w:p>
    <w:p w14:paraId="31D57B3D" w14:textId="77777777" w:rsidR="00027EEB" w:rsidRDefault="00027EEB" w:rsidP="00027EEB">
      <w:pPr>
        <w:pStyle w:val="Podnadpis"/>
        <w:rPr>
          <w:bCs/>
          <w:szCs w:val="24"/>
        </w:rPr>
      </w:pPr>
      <w:r>
        <w:rPr>
          <w:bCs/>
          <w:szCs w:val="24"/>
        </w:rPr>
        <w:t xml:space="preserve">Veřejná vysoká škola – režim existence dle zákona č. 111/1998 Sb., o vysokých školách a o změně a doplnění dalších zákonů (zákon o vysokých školách), ve znění pozdějších předpisů </w:t>
      </w:r>
    </w:p>
    <w:p w14:paraId="65E5AE45" w14:textId="49ACD0A0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>Se sídlem: Křížkovského 511/8, 77</w:t>
      </w:r>
      <w:r w:rsidR="005223C5">
        <w:rPr>
          <w:szCs w:val="24"/>
        </w:rPr>
        <w:t>9 00</w:t>
      </w:r>
      <w:r>
        <w:rPr>
          <w:szCs w:val="24"/>
        </w:rPr>
        <w:t xml:space="preserve"> Olomouc</w:t>
      </w:r>
    </w:p>
    <w:p w14:paraId="375B8879" w14:textId="77777777" w:rsidR="00027EEB" w:rsidRDefault="00027EEB" w:rsidP="00027EEB">
      <w:pPr>
        <w:pStyle w:val="Podnadpis"/>
        <w:rPr>
          <w:szCs w:val="24"/>
        </w:rPr>
      </w:pPr>
      <w:r>
        <w:rPr>
          <w:szCs w:val="24"/>
        </w:rPr>
        <w:t xml:space="preserve">IČO: 61989592  </w:t>
      </w:r>
    </w:p>
    <w:p w14:paraId="4D8F6A04" w14:textId="77777777" w:rsidR="008C70EB" w:rsidRDefault="00027EEB" w:rsidP="00027EEB">
      <w:pPr>
        <w:pStyle w:val="Podnadpis"/>
        <w:rPr>
          <w:szCs w:val="24"/>
        </w:rPr>
      </w:pPr>
      <w:r>
        <w:rPr>
          <w:szCs w:val="24"/>
        </w:rPr>
        <w:t>DIČ: CZ61989592</w:t>
      </w:r>
    </w:p>
    <w:p w14:paraId="11E2F00D" w14:textId="461ACF55" w:rsidR="00927EA6" w:rsidRDefault="005223C5" w:rsidP="00927EA6">
      <w:pPr>
        <w:pStyle w:val="Podnadpis"/>
        <w:rPr>
          <w:b/>
          <w:iCs/>
        </w:rPr>
      </w:pPr>
      <w:r>
        <w:t>Za</w:t>
      </w:r>
      <w:r w:rsidR="00071B5A">
        <w:t>s</w:t>
      </w:r>
      <w:r>
        <w:t>toupená</w:t>
      </w:r>
      <w:r w:rsidR="00902EDA">
        <w:t>:</w:t>
      </w:r>
    </w:p>
    <w:p w14:paraId="4A1FD8F8" w14:textId="017E1EE0" w:rsidR="00027EEB" w:rsidRDefault="00027EEB" w:rsidP="00927EA6">
      <w:pPr>
        <w:pStyle w:val="Podnadpis"/>
        <w:rPr>
          <w:b/>
          <w:iCs/>
        </w:rPr>
      </w:pPr>
      <w:r>
        <w:rPr>
          <w:iCs/>
        </w:rPr>
        <w:t xml:space="preserve">Kontaktní osoba: </w:t>
      </w:r>
    </w:p>
    <w:p w14:paraId="42D38F6A" w14:textId="23D573CA" w:rsidR="008C70EB" w:rsidRDefault="00027EEB" w:rsidP="00027EEB">
      <w:r>
        <w:t>Bankovní spojení: Komerční banka, a.s., pobočka Olomouc</w:t>
      </w:r>
    </w:p>
    <w:p w14:paraId="4931AFDF" w14:textId="015C7872" w:rsidR="00027EEB" w:rsidRDefault="008C70EB" w:rsidP="00027EEB">
      <w:r>
        <w:t xml:space="preserve">Č. účtu: </w:t>
      </w:r>
      <w:r w:rsidR="00027EEB">
        <w:t>19</w:t>
      </w:r>
      <w:r w:rsidR="00F621F6">
        <w:t>-</w:t>
      </w:r>
      <w:r w:rsidR="00027EEB">
        <w:t>1096330227/0100</w:t>
      </w:r>
    </w:p>
    <w:p w14:paraId="109FD3FE" w14:textId="77777777" w:rsidR="00027EEB" w:rsidRDefault="00027EEB" w:rsidP="00027EEB">
      <w:pPr>
        <w:jc w:val="both"/>
        <w:rPr>
          <w:iCs/>
        </w:rPr>
      </w:pPr>
      <w:r>
        <w:rPr>
          <w:iCs/>
        </w:rPr>
        <w:t>(dále jen „UP“)</w:t>
      </w:r>
    </w:p>
    <w:p w14:paraId="5E9461C2" w14:textId="77777777" w:rsidR="00027EEB" w:rsidRDefault="00027EEB" w:rsidP="00027EEB">
      <w:pPr>
        <w:jc w:val="both"/>
        <w:rPr>
          <w:iCs/>
        </w:rPr>
      </w:pPr>
    </w:p>
    <w:p w14:paraId="7D7728F0" w14:textId="77777777" w:rsidR="00027EEB" w:rsidRDefault="00027EEB" w:rsidP="00027EEB">
      <w:pPr>
        <w:jc w:val="both"/>
        <w:rPr>
          <w:iCs/>
        </w:rPr>
      </w:pPr>
      <w:r>
        <w:rPr>
          <w:iCs/>
        </w:rPr>
        <w:t>a</w:t>
      </w:r>
    </w:p>
    <w:p w14:paraId="5F6A7ABE" w14:textId="77777777" w:rsidR="00027EEB" w:rsidRDefault="00027EEB" w:rsidP="00027EEB">
      <w:pPr>
        <w:jc w:val="both"/>
        <w:rPr>
          <w:iCs/>
        </w:rPr>
      </w:pPr>
    </w:p>
    <w:p w14:paraId="12F3B919" w14:textId="4A956CCD" w:rsidR="00027EEB" w:rsidRDefault="00027EEB" w:rsidP="009032A9">
      <w:pPr>
        <w:tabs>
          <w:tab w:val="left" w:pos="2385"/>
        </w:tabs>
        <w:jc w:val="both"/>
        <w:rPr>
          <w:b/>
          <w:iCs/>
        </w:rPr>
      </w:pPr>
      <w:r>
        <w:rPr>
          <w:b/>
          <w:iCs/>
        </w:rPr>
        <w:t>Jméno a příjmení:</w:t>
      </w:r>
      <w:r w:rsidR="009032A9">
        <w:rPr>
          <w:b/>
          <w:iCs/>
        </w:rPr>
        <w:tab/>
      </w:r>
    </w:p>
    <w:p w14:paraId="2B10A10A" w14:textId="617BD414" w:rsidR="00E368A5" w:rsidRDefault="00027EEB" w:rsidP="00027EEB">
      <w:pPr>
        <w:jc w:val="both"/>
        <w:rPr>
          <w:iCs/>
        </w:rPr>
      </w:pPr>
      <w:r>
        <w:rPr>
          <w:iCs/>
        </w:rPr>
        <w:t>Bytem:</w:t>
      </w:r>
      <w:r w:rsidR="009032A9">
        <w:rPr>
          <w:iCs/>
        </w:rPr>
        <w:t xml:space="preserve"> </w:t>
      </w:r>
    </w:p>
    <w:p w14:paraId="37FED5E0" w14:textId="6683FAC6" w:rsidR="00E368A5" w:rsidRDefault="00027EEB" w:rsidP="00027EEB">
      <w:pPr>
        <w:jc w:val="both"/>
        <w:rPr>
          <w:iCs/>
        </w:rPr>
      </w:pPr>
      <w:r>
        <w:rPr>
          <w:iCs/>
        </w:rPr>
        <w:t>Datum narození:</w:t>
      </w:r>
      <w:r w:rsidR="00C74C0C">
        <w:rPr>
          <w:iCs/>
        </w:rPr>
        <w:t xml:space="preserve"> </w:t>
      </w:r>
    </w:p>
    <w:p w14:paraId="465FB2AA" w14:textId="70387344" w:rsidR="00027EEB" w:rsidRDefault="00027EEB" w:rsidP="00027EEB">
      <w:pPr>
        <w:jc w:val="both"/>
        <w:rPr>
          <w:iCs/>
        </w:rPr>
      </w:pPr>
      <w:r>
        <w:rPr>
          <w:iCs/>
        </w:rPr>
        <w:t>Číslo občanského průkazu/ číslo pasu:</w:t>
      </w:r>
      <w:r w:rsidR="00C74C0C">
        <w:rPr>
          <w:iCs/>
        </w:rPr>
        <w:t xml:space="preserve"> </w:t>
      </w:r>
    </w:p>
    <w:p w14:paraId="6055F7C0" w14:textId="40AAE2C7" w:rsidR="00E368A5" w:rsidRDefault="00027EEB" w:rsidP="00027EEB">
      <w:pPr>
        <w:jc w:val="both"/>
        <w:rPr>
          <w:iCs/>
        </w:rPr>
      </w:pPr>
      <w:r>
        <w:rPr>
          <w:iCs/>
        </w:rPr>
        <w:t>Bankovní spojení:</w:t>
      </w:r>
      <w:r w:rsidR="00E368A5">
        <w:rPr>
          <w:iCs/>
        </w:rPr>
        <w:t xml:space="preserve"> </w:t>
      </w:r>
    </w:p>
    <w:p w14:paraId="5D0E7257" w14:textId="76CAB57F" w:rsidR="00E368A5" w:rsidRDefault="00027EEB" w:rsidP="00027EEB">
      <w:pPr>
        <w:jc w:val="both"/>
        <w:rPr>
          <w:iCs/>
        </w:rPr>
      </w:pPr>
      <w:r>
        <w:rPr>
          <w:iCs/>
        </w:rPr>
        <w:t>Číslo účtu:</w:t>
      </w:r>
      <w:r w:rsidR="00C74C0C">
        <w:rPr>
          <w:iCs/>
        </w:rPr>
        <w:t xml:space="preserve"> </w:t>
      </w:r>
    </w:p>
    <w:p w14:paraId="0E455B89" w14:textId="77777777" w:rsidR="00027EEB" w:rsidRDefault="00027EEB" w:rsidP="00027EEB">
      <w:pPr>
        <w:jc w:val="both"/>
      </w:pPr>
      <w:r>
        <w:rPr>
          <w:iCs/>
        </w:rPr>
        <w:t>(dále jen „pověřená osoba“)</w:t>
      </w:r>
    </w:p>
    <w:p w14:paraId="15D547C7" w14:textId="77777777" w:rsidR="00027EEB" w:rsidRDefault="00027EEB" w:rsidP="00027EEB">
      <w:pPr>
        <w:jc w:val="both"/>
      </w:pPr>
    </w:p>
    <w:p w14:paraId="322F48D4" w14:textId="77777777" w:rsidR="00027EEB" w:rsidRDefault="00027EEB" w:rsidP="00027EEB">
      <w:pPr>
        <w:jc w:val="center"/>
        <w:rPr>
          <w:bCs/>
        </w:rPr>
      </w:pPr>
      <w:r>
        <w:rPr>
          <w:bCs/>
        </w:rPr>
        <w:t>uzavírají podle ustanovení § 1746 odst. 2 zákona č. 89/2012 Sb., občanský zákoník, ve znění pozdějších předpisů, tuto smlouvu o úhradě nákladů (dále jen „smlouva“):</w:t>
      </w:r>
    </w:p>
    <w:p w14:paraId="5B09B4F2" w14:textId="77777777" w:rsidR="00027EEB" w:rsidRDefault="00027EEB" w:rsidP="00027EEB">
      <w:pPr>
        <w:jc w:val="center"/>
        <w:rPr>
          <w:b/>
          <w:bCs/>
        </w:rPr>
      </w:pPr>
    </w:p>
    <w:p w14:paraId="1E6F9024" w14:textId="77777777" w:rsidR="006C3FF3" w:rsidRDefault="006C3FF3" w:rsidP="00027EEB">
      <w:pPr>
        <w:jc w:val="center"/>
        <w:rPr>
          <w:b/>
          <w:bCs/>
        </w:rPr>
      </w:pPr>
    </w:p>
    <w:p w14:paraId="38F981F5" w14:textId="77777777" w:rsidR="00027EEB" w:rsidRDefault="00027EEB" w:rsidP="00027EEB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56FB556A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vypořádání a úhrada nákladů vzniklých pověřené osobě v souvislosti s její účastí na akci uvedené v čl. II této smlouvy a její činností pro UP na této akci (dále také jako „cestovní náhrady“).</w:t>
      </w:r>
    </w:p>
    <w:p w14:paraId="0308B34E" w14:textId="77777777" w:rsidR="00027EEB" w:rsidRDefault="00027EEB" w:rsidP="00027EEB">
      <w:pPr>
        <w:numPr>
          <w:ilvl w:val="0"/>
          <w:numId w:val="1"/>
        </w:numPr>
        <w:ind w:left="426" w:hanging="426"/>
        <w:jc w:val="both"/>
      </w:pPr>
      <w:r>
        <w:t>Předmětem závazku podle této smlouvy je dále povinnost pověřené osoby zúčastnit se akce uvedené v čl. II. této smlouvy a plnit povinnosti související s výkonem její činnosti pro UP.</w:t>
      </w:r>
    </w:p>
    <w:p w14:paraId="7FD36B1C" w14:textId="00444273" w:rsidR="0055385D" w:rsidRPr="003C64A6" w:rsidRDefault="00027EEB" w:rsidP="00627662">
      <w:pPr>
        <w:numPr>
          <w:ilvl w:val="0"/>
          <w:numId w:val="1"/>
        </w:numPr>
        <w:ind w:left="426" w:hanging="426"/>
        <w:jc w:val="both"/>
      </w:pPr>
      <w:r>
        <w:t xml:space="preserve">Pověřená osoba bude na základě této smlouvy vykonávat pro UP činnost ve </w:t>
      </w:r>
      <w:proofErr w:type="gramStart"/>
      <w:r>
        <w:t>funkci</w:t>
      </w:r>
      <w:r w:rsidR="00902EDA">
        <w:t>:…</w:t>
      </w:r>
      <w:proofErr w:type="gramEnd"/>
      <w:r w:rsidR="00902EDA">
        <w:t>…</w:t>
      </w:r>
    </w:p>
    <w:p w14:paraId="6CC0FEB8" w14:textId="77777777" w:rsidR="00027EEB" w:rsidRDefault="00027EEB" w:rsidP="00E368A5">
      <w:pPr>
        <w:numPr>
          <w:ilvl w:val="0"/>
          <w:numId w:val="1"/>
        </w:numPr>
        <w:ind w:left="426" w:hanging="426"/>
        <w:jc w:val="both"/>
      </w:pPr>
      <w:r>
        <w:t>Pověřená osoba v plném rozsahu přijímá práva a povinnosti spojená s činností dle odst. 3 tohoto článku smlouvy a odpovídá za plnění povinností souvisejících s činností dle odst. 3 tohoto článku smlouvy.</w:t>
      </w:r>
    </w:p>
    <w:p w14:paraId="42F8B8D4" w14:textId="77777777" w:rsidR="00027EEB" w:rsidRDefault="00027EEB" w:rsidP="00027EEB">
      <w:pPr>
        <w:jc w:val="both"/>
      </w:pPr>
    </w:p>
    <w:p w14:paraId="5AD76AB7" w14:textId="77777777" w:rsidR="006C3FF3" w:rsidRDefault="006C3FF3" w:rsidP="00027EEB">
      <w:pPr>
        <w:jc w:val="both"/>
      </w:pPr>
    </w:p>
    <w:p w14:paraId="1525D62F" w14:textId="77777777" w:rsidR="00027EEB" w:rsidRDefault="00027EEB" w:rsidP="00027EEB">
      <w:pPr>
        <w:jc w:val="center"/>
        <w:rPr>
          <w:b/>
        </w:rPr>
      </w:pPr>
      <w:r>
        <w:rPr>
          <w:b/>
        </w:rPr>
        <w:t>II.</w:t>
      </w:r>
    </w:p>
    <w:p w14:paraId="67968B89" w14:textId="1B6E3410" w:rsidR="00027EEB" w:rsidRPr="00F679E0" w:rsidRDefault="00027EEB" w:rsidP="00027EEB">
      <w:pPr>
        <w:numPr>
          <w:ilvl w:val="0"/>
          <w:numId w:val="2"/>
        </w:numPr>
        <w:ind w:left="426" w:hanging="426"/>
        <w:jc w:val="both"/>
      </w:pPr>
      <w:r w:rsidRPr="00F679E0">
        <w:t>UP se zavazuje uhradit pověřené osobě cestovní náhrady</w:t>
      </w:r>
      <w:r w:rsidR="008C70EB" w:rsidRPr="00F679E0">
        <w:t xml:space="preserve"> spojené s účastí na</w:t>
      </w:r>
      <w:r w:rsidR="00902EDA">
        <w:t>…………</w:t>
      </w:r>
      <w:proofErr w:type="gramStart"/>
      <w:r w:rsidR="00902EDA">
        <w:t>……</w:t>
      </w:r>
      <w:r w:rsidR="005223C5">
        <w:t>.</w:t>
      </w:r>
      <w:proofErr w:type="gramEnd"/>
      <w:r w:rsidR="005223C5">
        <w:t>, která/é se uskuteční dne/ ve dnech …………… v místě konání ……………</w:t>
      </w:r>
      <w:r w:rsidR="00F679E0" w:rsidRPr="003C64A6">
        <w:t xml:space="preserve"> </w:t>
      </w:r>
      <w:r w:rsidRPr="003C64A6">
        <w:t>(</w:t>
      </w:r>
      <w:r w:rsidRPr="00F679E0">
        <w:t>dále jen „akce“).</w:t>
      </w:r>
    </w:p>
    <w:p w14:paraId="1573E508" w14:textId="775ED256" w:rsidR="00027EEB" w:rsidRPr="003C64A6" w:rsidRDefault="00027EEB" w:rsidP="00027EEB">
      <w:pPr>
        <w:numPr>
          <w:ilvl w:val="0"/>
          <w:numId w:val="2"/>
        </w:numPr>
        <w:ind w:left="426" w:hanging="426"/>
        <w:jc w:val="both"/>
      </w:pPr>
      <w:r>
        <w:t>Cestovní náhrady budou hrazeny z </w:t>
      </w:r>
      <w:r w:rsidR="00902EDA">
        <w:t>………………………</w:t>
      </w:r>
    </w:p>
    <w:p w14:paraId="1A262AB7" w14:textId="23186B86" w:rsidR="00027EEB" w:rsidRDefault="00027EEB" w:rsidP="00027EEB">
      <w:pPr>
        <w:numPr>
          <w:ilvl w:val="0"/>
          <w:numId w:val="2"/>
        </w:numPr>
        <w:ind w:left="426" w:hanging="426"/>
        <w:jc w:val="both"/>
      </w:pPr>
      <w:r>
        <w:t xml:space="preserve">Smluvní strany se zavazují při uplatňování, výpočtu a úhradě cestovních náhrad postupovat podle zákona č. 262/2006 Sb., zákoník práce, ve znění pozdějších předpisů, </w:t>
      </w:r>
      <w:r w:rsidR="00071B5A">
        <w:t xml:space="preserve">a </w:t>
      </w:r>
      <w:r w:rsidR="007D6EFF">
        <w:t>vnitřní</w:t>
      </w:r>
      <w:r w:rsidR="005223C5">
        <w:t xml:space="preserve">ch norem UP. </w:t>
      </w:r>
      <w:r w:rsidR="007D6EFF">
        <w:t xml:space="preserve"> </w:t>
      </w:r>
    </w:p>
    <w:p w14:paraId="45417AE8" w14:textId="77777777" w:rsidR="00027EEB" w:rsidRDefault="00027EEB" w:rsidP="00027EEB">
      <w:pPr>
        <w:jc w:val="both"/>
      </w:pPr>
    </w:p>
    <w:p w14:paraId="47FAD1BD" w14:textId="77777777" w:rsidR="00F621F6" w:rsidRDefault="00F621F6" w:rsidP="00027EEB">
      <w:pPr>
        <w:jc w:val="both"/>
      </w:pPr>
    </w:p>
    <w:p w14:paraId="7C14FA9B" w14:textId="77777777" w:rsidR="00027EEB" w:rsidRDefault="00027EEB" w:rsidP="00027EEB">
      <w:pPr>
        <w:ind w:left="426" w:hanging="426"/>
        <w:jc w:val="center"/>
        <w:rPr>
          <w:b/>
        </w:rPr>
      </w:pPr>
      <w:r>
        <w:rPr>
          <w:b/>
        </w:rPr>
        <w:lastRenderedPageBreak/>
        <w:t>III.</w:t>
      </w:r>
    </w:p>
    <w:p w14:paraId="4BDF14D4" w14:textId="40EFD782" w:rsidR="00027EEB" w:rsidRDefault="00027EEB" w:rsidP="00027EEB">
      <w:pPr>
        <w:numPr>
          <w:ilvl w:val="0"/>
          <w:numId w:val="3"/>
        </w:numPr>
        <w:ind w:left="426" w:hanging="426"/>
        <w:jc w:val="both"/>
      </w:pPr>
      <w:r>
        <w:t>Cestovní náhrady poskytne UP v rozsahu a za podmínek stanovených v</w:t>
      </w:r>
      <w:r w:rsidR="007D6EFF">
        <w:t>e vnitřní</w:t>
      </w:r>
      <w:r w:rsidR="005223C5">
        <w:t>ch</w:t>
      </w:r>
      <w:r w:rsidR="007D6EFF">
        <w:t xml:space="preserve"> norm</w:t>
      </w:r>
      <w:r w:rsidR="005223C5">
        <w:t>ách UP</w:t>
      </w:r>
      <w:r>
        <w:t>, a to:</w:t>
      </w:r>
    </w:p>
    <w:p w14:paraId="482EE10E" w14:textId="77777777" w:rsidR="00027EEB" w:rsidRDefault="00027EEB" w:rsidP="00027EEB">
      <w:pPr>
        <w:numPr>
          <w:ilvl w:val="0"/>
          <w:numId w:val="4"/>
        </w:numPr>
        <w:ind w:left="1134" w:hanging="414"/>
        <w:jc w:val="both"/>
      </w:pPr>
      <w:r>
        <w:t>náhradu prokázaných jízdních výdajů,</w:t>
      </w:r>
    </w:p>
    <w:p w14:paraId="497CC056" w14:textId="77777777" w:rsidR="00027EEB" w:rsidRDefault="00027EEB" w:rsidP="00027EEB">
      <w:pPr>
        <w:numPr>
          <w:ilvl w:val="0"/>
          <w:numId w:val="4"/>
        </w:numPr>
        <w:ind w:left="1134" w:hanging="414"/>
        <w:jc w:val="both"/>
      </w:pPr>
      <w:r>
        <w:t>náhradu prokázaných výdajů za ubytování,</w:t>
      </w:r>
    </w:p>
    <w:p w14:paraId="51EB6C72" w14:textId="302AC8D3" w:rsidR="00027EEB" w:rsidRDefault="006C3FF3" w:rsidP="00027EEB">
      <w:pPr>
        <w:numPr>
          <w:ilvl w:val="0"/>
          <w:numId w:val="4"/>
        </w:numPr>
        <w:ind w:left="1134" w:hanging="414"/>
        <w:jc w:val="both"/>
      </w:pPr>
      <w:r>
        <w:t>stravné</w:t>
      </w:r>
      <w:r w:rsidR="00902EDA">
        <w:t>,</w:t>
      </w:r>
    </w:p>
    <w:p w14:paraId="32567EF5" w14:textId="6C951AE8" w:rsidR="00902EDA" w:rsidRDefault="00902EDA" w:rsidP="00027EEB">
      <w:pPr>
        <w:numPr>
          <w:ilvl w:val="0"/>
          <w:numId w:val="4"/>
        </w:numPr>
        <w:ind w:left="1134" w:hanging="414"/>
        <w:jc w:val="both"/>
      </w:pPr>
      <w:r>
        <w:t>…………,</w:t>
      </w:r>
    </w:p>
    <w:p w14:paraId="57CEE001" w14:textId="36CCDF09" w:rsidR="00902EDA" w:rsidRDefault="00902EDA" w:rsidP="00027EEB">
      <w:pPr>
        <w:numPr>
          <w:ilvl w:val="0"/>
          <w:numId w:val="4"/>
        </w:numPr>
        <w:ind w:left="1134" w:hanging="414"/>
        <w:jc w:val="both"/>
      </w:pPr>
      <w:r>
        <w:t>…………</w:t>
      </w:r>
    </w:p>
    <w:p w14:paraId="4FAC3D03" w14:textId="43F2EC53" w:rsidR="00027EEB" w:rsidRDefault="00027EEB" w:rsidP="00027EEB">
      <w:pPr>
        <w:numPr>
          <w:ilvl w:val="0"/>
          <w:numId w:val="5"/>
        </w:numPr>
        <w:ind w:left="426" w:hanging="426"/>
        <w:jc w:val="both"/>
      </w:pPr>
      <w:r>
        <w:t xml:space="preserve">Pověřená osoba se zavazuje předložit </w:t>
      </w:r>
      <w:commentRangeStart w:id="0"/>
      <w:r w:rsidR="00282507" w:rsidRPr="009B0771">
        <w:rPr>
          <w:i/>
          <w:iCs/>
        </w:rPr>
        <w:t>(</w:t>
      </w:r>
      <w:r w:rsidRPr="009B0771">
        <w:rPr>
          <w:i/>
          <w:iCs/>
        </w:rPr>
        <w:t>cestovní příkaz ke schválení pověřenému zaměstnanci UP a následně</w:t>
      </w:r>
      <w:r w:rsidR="00282507" w:rsidRPr="009B0771">
        <w:rPr>
          <w:i/>
          <w:iCs/>
        </w:rPr>
        <w:t>)</w:t>
      </w:r>
      <w:commentRangeEnd w:id="0"/>
      <w:r w:rsidR="00DF5957">
        <w:rPr>
          <w:rStyle w:val="Odkaznakoment"/>
        </w:rPr>
        <w:commentReference w:id="0"/>
      </w:r>
      <w:r>
        <w:t xml:space="preserve"> písemné doklady k vyúčtování jako podklad k plnění z této smlouvy. </w:t>
      </w:r>
    </w:p>
    <w:p w14:paraId="34D22838" w14:textId="077B44A2" w:rsidR="00027EEB" w:rsidRDefault="00027EEB" w:rsidP="009B0771">
      <w:pPr>
        <w:numPr>
          <w:ilvl w:val="0"/>
          <w:numId w:val="5"/>
        </w:numPr>
        <w:ind w:left="426" w:hanging="426"/>
        <w:jc w:val="both"/>
      </w:pPr>
      <w:r>
        <w:t xml:space="preserve">UP se zavazuje uhradit cestovní náhrady pověřené osobě dle této smlouvy na základě </w:t>
      </w:r>
      <w:commentRangeStart w:id="1"/>
      <w:r w:rsidR="00DF5957" w:rsidRPr="009B0771">
        <w:rPr>
          <w:i/>
          <w:iCs/>
        </w:rPr>
        <w:t>(</w:t>
      </w:r>
      <w:r w:rsidRPr="009B0771">
        <w:rPr>
          <w:i/>
          <w:iCs/>
        </w:rPr>
        <w:t>předloženého cestovního příkazu a</w:t>
      </w:r>
      <w:r w:rsidR="00DF5957" w:rsidRPr="009B0771">
        <w:rPr>
          <w:i/>
          <w:iCs/>
        </w:rPr>
        <w:t>)</w:t>
      </w:r>
      <w:r>
        <w:t xml:space="preserve"> </w:t>
      </w:r>
      <w:commentRangeEnd w:id="1"/>
      <w:r w:rsidR="00DF5957">
        <w:rPr>
          <w:rStyle w:val="Odkaznakoment"/>
        </w:rPr>
        <w:commentReference w:id="1"/>
      </w:r>
      <w:r>
        <w:t xml:space="preserve">dokladů prokazujících nárok pověřené osoby. Pověřená osoba je povinna předložit UP </w:t>
      </w:r>
      <w:commentRangeStart w:id="2"/>
      <w:r w:rsidR="00DF5957" w:rsidRPr="009B0771">
        <w:rPr>
          <w:i/>
          <w:iCs/>
        </w:rPr>
        <w:t>(</w:t>
      </w:r>
      <w:r w:rsidRPr="009B0771">
        <w:rPr>
          <w:i/>
          <w:iCs/>
        </w:rPr>
        <w:t>cestovní příkaz,</w:t>
      </w:r>
      <w:r w:rsidR="00DF5957" w:rsidRPr="009B0771">
        <w:rPr>
          <w:i/>
          <w:iCs/>
        </w:rPr>
        <w:t>)</w:t>
      </w:r>
      <w:r>
        <w:t xml:space="preserve"> </w:t>
      </w:r>
      <w:commentRangeEnd w:id="2"/>
      <w:r w:rsidR="00DF5957">
        <w:rPr>
          <w:rStyle w:val="Odkaznakoment"/>
        </w:rPr>
        <w:commentReference w:id="2"/>
      </w:r>
      <w:r>
        <w:t xml:space="preserve">písemné doklady, příp. další materiály dle </w:t>
      </w:r>
      <w:r w:rsidR="007D6EFF" w:rsidRPr="007D6EFF">
        <w:t>vnitřní</w:t>
      </w:r>
      <w:r w:rsidR="000E2C6A">
        <w:t>ch</w:t>
      </w:r>
      <w:r w:rsidR="007D6EFF" w:rsidRPr="007D6EFF">
        <w:t xml:space="preserve"> nor</w:t>
      </w:r>
      <w:r w:rsidR="000E2C6A">
        <w:t>em UP</w:t>
      </w:r>
      <w:r>
        <w:t>, do 10 pracovních dnů od skončení akce. Úhrada cestovních náhrad bude provedena</w:t>
      </w:r>
      <w:r w:rsidR="000E2C6A">
        <w:t xml:space="preserve"> </w:t>
      </w:r>
      <w:r>
        <w:t>bezhotovostním převodem na účet pověřené osoby uvedený v záhlaví této smlo</w:t>
      </w:r>
      <w:r w:rsidR="000E2C6A">
        <w:t xml:space="preserve">uvy, </w:t>
      </w:r>
      <w:r>
        <w:t xml:space="preserve">a to nejpozději v následující účetním období po verifikaci a schválení předložených dokladů a podkladů dle </w:t>
      </w:r>
      <w:r w:rsidR="000E2C6A">
        <w:t xml:space="preserve">vnitřních norem UP. </w:t>
      </w:r>
    </w:p>
    <w:p w14:paraId="7D5DAD01" w14:textId="77777777" w:rsidR="00027EEB" w:rsidRDefault="00027EEB" w:rsidP="00027EEB">
      <w:pPr>
        <w:jc w:val="both"/>
      </w:pPr>
    </w:p>
    <w:p w14:paraId="0DC2F634" w14:textId="77777777" w:rsidR="00027EEB" w:rsidRDefault="00027EEB" w:rsidP="00027EEB">
      <w:pPr>
        <w:jc w:val="center"/>
        <w:rPr>
          <w:b/>
        </w:rPr>
      </w:pPr>
    </w:p>
    <w:p w14:paraId="0B6BDFAB" w14:textId="77777777" w:rsidR="00027EEB" w:rsidRDefault="00027EEB" w:rsidP="00027EEB">
      <w:pPr>
        <w:jc w:val="center"/>
        <w:rPr>
          <w:b/>
        </w:rPr>
      </w:pPr>
      <w:r>
        <w:rPr>
          <w:b/>
        </w:rPr>
        <w:t>IV.</w:t>
      </w:r>
    </w:p>
    <w:p w14:paraId="44704E21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nabývá účinnosti dnem jejího podpisu oprávněnými osobami obou smluvních stran. </w:t>
      </w:r>
    </w:p>
    <w:p w14:paraId="23722BDF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Tato smlouva se sepisuje ve dvou vyhotoveních s povahou originálu, z nichž každá ze smluvních stran obdrží jedno vyhotovení. </w:t>
      </w:r>
    </w:p>
    <w:p w14:paraId="6E09C25B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commentRangeStart w:id="3"/>
      <w:r>
        <w:t xml:space="preserve">Vztahy smluvních stran v této smlouvě výslovně neupravené a z této smlouvy vyplývající se řídí příslušnými ustanoveními zákona č. 89/2012 Sb., občanský zákoník, ve znění pozdějších předpisů. </w:t>
      </w:r>
      <w:commentRangeEnd w:id="3"/>
      <w:r w:rsidR="00071B5A">
        <w:rPr>
          <w:rStyle w:val="Odkaznakoment"/>
        </w:rPr>
        <w:commentReference w:id="3"/>
      </w:r>
    </w:p>
    <w:p w14:paraId="07720DAE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>Jakékoliv změny této smlouvy je možné provádět pouze formou písemných datovaných vzestupně číslovaných dodatků podepsaných oprávněnými osobami obou smluvních stran.</w:t>
      </w:r>
    </w:p>
    <w:p w14:paraId="3D837FFD" w14:textId="77777777" w:rsidR="00027EEB" w:rsidRDefault="00027EEB" w:rsidP="00027EEB">
      <w:pPr>
        <w:numPr>
          <w:ilvl w:val="1"/>
          <w:numId w:val="7"/>
        </w:numPr>
        <w:ind w:left="426" w:hanging="426"/>
        <w:jc w:val="both"/>
      </w:pPr>
      <w:r>
        <w:t xml:space="preserve">Ve vztahu k zásilkám pověřené osoby adresovaným UP se nepoužije </w:t>
      </w:r>
      <w:proofErr w:type="spellStart"/>
      <w:r>
        <w:t>ust</w:t>
      </w:r>
      <w:proofErr w:type="spellEnd"/>
      <w:r>
        <w:t>. § 573 zákona č. 89/2012 Sb., občanský zákoník, ve znění pozdějších předpisů.</w:t>
      </w:r>
    </w:p>
    <w:p w14:paraId="78D1D417" w14:textId="77777777" w:rsidR="00027EEB" w:rsidRDefault="00027EEB" w:rsidP="00027EEB">
      <w:pPr>
        <w:ind w:left="1440"/>
        <w:jc w:val="both"/>
      </w:pPr>
    </w:p>
    <w:p w14:paraId="24C265A0" w14:textId="77777777" w:rsidR="00027EEB" w:rsidRDefault="00027EEB" w:rsidP="00027EEB">
      <w:pPr>
        <w:jc w:val="both"/>
      </w:pPr>
    </w:p>
    <w:p w14:paraId="50C17AEC" w14:textId="77777777" w:rsidR="00027EEB" w:rsidRDefault="00027EEB" w:rsidP="00027EEB">
      <w:pPr>
        <w:jc w:val="both"/>
      </w:pPr>
    </w:p>
    <w:p w14:paraId="29959ABC" w14:textId="1F04A689" w:rsidR="00027EEB" w:rsidRDefault="00027EEB" w:rsidP="00027EEB">
      <w:pPr>
        <w:jc w:val="both"/>
      </w:pPr>
      <w:r>
        <w:t xml:space="preserve">V Olomouci dne                                                                  </w:t>
      </w:r>
      <w:proofErr w:type="gramStart"/>
      <w:r>
        <w:t>V </w:t>
      </w:r>
      <w:r w:rsidR="004C5109">
        <w:t xml:space="preserve"> …</w:t>
      </w:r>
      <w:proofErr w:type="gramEnd"/>
      <w:r w:rsidR="004C5109">
        <w:t>……………….</w:t>
      </w:r>
      <w:r>
        <w:t xml:space="preserve"> dne </w:t>
      </w:r>
    </w:p>
    <w:p w14:paraId="6B5DE075" w14:textId="77777777" w:rsidR="00027EEB" w:rsidRDefault="00027EEB" w:rsidP="00027EEB">
      <w:pPr>
        <w:jc w:val="both"/>
        <w:rPr>
          <w:i/>
          <w:iCs/>
        </w:rPr>
      </w:pPr>
    </w:p>
    <w:p w14:paraId="0B78D142" w14:textId="77777777" w:rsidR="00027EEB" w:rsidRDefault="00027EEB" w:rsidP="00027EEB">
      <w:pPr>
        <w:jc w:val="both"/>
        <w:rPr>
          <w:iCs/>
        </w:rPr>
      </w:pPr>
    </w:p>
    <w:p w14:paraId="3500820E" w14:textId="77777777" w:rsidR="00027EEB" w:rsidRDefault="00027EEB" w:rsidP="00027EEB">
      <w:pPr>
        <w:jc w:val="both"/>
        <w:rPr>
          <w:iCs/>
        </w:rPr>
      </w:pPr>
    </w:p>
    <w:p w14:paraId="6F8A2BF3" w14:textId="77777777" w:rsidR="00027EEB" w:rsidRDefault="00027EEB" w:rsidP="00027EEB">
      <w:pPr>
        <w:tabs>
          <w:tab w:val="left" w:pos="5812"/>
        </w:tabs>
        <w:jc w:val="both"/>
        <w:rPr>
          <w:iCs/>
        </w:rPr>
      </w:pPr>
      <w:r>
        <w:rPr>
          <w:iCs/>
        </w:rPr>
        <w:t>_________________________________</w:t>
      </w:r>
      <w:r>
        <w:rPr>
          <w:iCs/>
        </w:rPr>
        <w:tab/>
        <w:t>__________________________</w:t>
      </w:r>
    </w:p>
    <w:p w14:paraId="22C4F374" w14:textId="433E506A" w:rsidR="00902EDA" w:rsidRDefault="00EA60BF" w:rsidP="00902EDA">
      <w:pPr>
        <w:tabs>
          <w:tab w:val="left" w:pos="5812"/>
        </w:tabs>
        <w:jc w:val="both"/>
        <w:rPr>
          <w:iCs/>
        </w:rPr>
      </w:pPr>
      <w:r>
        <w:rPr>
          <w:iCs/>
        </w:rPr>
        <w:t xml:space="preserve">  </w:t>
      </w:r>
    </w:p>
    <w:p w14:paraId="2FF9F1DA" w14:textId="19392EBA" w:rsidR="000E2C6A" w:rsidRDefault="000E2C6A" w:rsidP="008C70EB">
      <w:pPr>
        <w:tabs>
          <w:tab w:val="left" w:pos="5812"/>
        </w:tabs>
        <w:jc w:val="both"/>
        <w:rPr>
          <w:iCs/>
        </w:rPr>
      </w:pPr>
      <w:r>
        <w:rPr>
          <w:iCs/>
        </w:rPr>
        <w:t>…………………………………………..</w:t>
      </w:r>
      <w:r>
        <w:rPr>
          <w:iCs/>
        </w:rPr>
        <w:tab/>
        <w:t>………………………………..</w:t>
      </w:r>
    </w:p>
    <w:p w14:paraId="78BC6B73" w14:textId="67C5254B" w:rsidR="00027EEB" w:rsidRDefault="000E2C6A" w:rsidP="008C70EB">
      <w:pPr>
        <w:tabs>
          <w:tab w:val="left" w:pos="5812"/>
        </w:tabs>
        <w:jc w:val="both"/>
        <w:rPr>
          <w:i/>
          <w:iCs/>
        </w:rPr>
      </w:pPr>
      <w:r>
        <w:rPr>
          <w:iCs/>
        </w:rPr>
        <w:t xml:space="preserve">                        za UP</w:t>
      </w:r>
      <w:r w:rsidR="00027EEB">
        <w:rPr>
          <w:iCs/>
        </w:rPr>
        <w:tab/>
        <w:t xml:space="preserve">            pověřená osoba</w:t>
      </w:r>
    </w:p>
    <w:sectPr w:rsidR="00027EE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dnikova Radka" w:date="2023-11-08T12:15:00Z" w:initials="ZR">
    <w:p w14:paraId="429B2C70" w14:textId="77777777" w:rsidR="00DF5957" w:rsidRDefault="00DF5957" w:rsidP="00F6787F">
      <w:pPr>
        <w:pStyle w:val="Textkomente"/>
      </w:pPr>
      <w:r>
        <w:rPr>
          <w:rStyle w:val="Odkaznakoment"/>
        </w:rPr>
        <w:annotationRef/>
      </w:r>
      <w:r>
        <w:t>Text lze vynechat.</w:t>
      </w:r>
    </w:p>
  </w:comment>
  <w:comment w:id="1" w:author="Zednikova Radka" w:date="2023-11-08T12:17:00Z" w:initials="ZR">
    <w:p w14:paraId="67832EFB" w14:textId="77777777" w:rsidR="00DF5957" w:rsidRDefault="00DF5957" w:rsidP="006103BB">
      <w:pPr>
        <w:pStyle w:val="Textkomente"/>
      </w:pPr>
      <w:r>
        <w:rPr>
          <w:rStyle w:val="Odkaznakoment"/>
        </w:rPr>
        <w:annotationRef/>
      </w:r>
      <w:r>
        <w:t>Text lze vynechat.</w:t>
      </w:r>
    </w:p>
  </w:comment>
  <w:comment w:id="2" w:author="Zednikova Radka" w:date="2023-11-08T12:18:00Z" w:initials="ZR">
    <w:p w14:paraId="6C14091B" w14:textId="77777777" w:rsidR="00DF5957" w:rsidRDefault="00DF5957" w:rsidP="00AF2BBB">
      <w:pPr>
        <w:pStyle w:val="Textkomente"/>
      </w:pPr>
      <w:r>
        <w:rPr>
          <w:rStyle w:val="Odkaznakoment"/>
        </w:rPr>
        <w:annotationRef/>
      </w:r>
      <w:r>
        <w:t>Text lze vynechat.</w:t>
      </w:r>
    </w:p>
  </w:comment>
  <w:comment w:id="3" w:author="Zednikova Radka" w:date="2023-11-08T14:02:00Z" w:initials="RZ">
    <w:p w14:paraId="5CD34986" w14:textId="77777777" w:rsidR="00F621F6" w:rsidRDefault="00071B5A">
      <w:pPr>
        <w:pStyle w:val="Textkomente"/>
      </w:pPr>
      <w:r>
        <w:rPr>
          <w:rStyle w:val="Odkaznakoment"/>
        </w:rPr>
        <w:annotationRef/>
      </w:r>
      <w:r w:rsidR="00F621F6">
        <w:t>Pro případ, že pověřená osoba bude cizí státní příslušník, doporučuji namísto odstavce 3 následující formulaci:</w:t>
      </w:r>
    </w:p>
    <w:p w14:paraId="30B87C36" w14:textId="77777777" w:rsidR="00F621F6" w:rsidRDefault="00F621F6">
      <w:pPr>
        <w:pStyle w:val="Textkomente"/>
      </w:pPr>
      <w:r>
        <w:rPr>
          <w:i/>
          <w:iCs/>
        </w:rPr>
        <w:t xml:space="preserve">3. Smluvní strany se v souladu s čl. 3 odst. 1 nařízení Evropského parlamentu a Rady ES č.   593/2008 ze dne 17. 6. 2008, o právu rozhodném pro smluvní závazkové vztahy (Řím I.), a v souladu s ust. § 87 odst. 1 zákona. č. 91/2012 Sb., o mezinárodním právu soukromém, ve znění pozdějších předpisů, dohodly, že závazkový právní vztah založený touto smlouvou se řídí právním řádem České republiky, konkrétně zákonem č. 89/2012 Sb., občanský zákoník, ve znění pozdějších předpisů. </w:t>
      </w:r>
    </w:p>
    <w:p w14:paraId="3081F7FD" w14:textId="77777777" w:rsidR="00F621F6" w:rsidRDefault="00F621F6">
      <w:pPr>
        <w:pStyle w:val="Textkomente"/>
      </w:pPr>
      <w:r>
        <w:rPr>
          <w:i/>
          <w:iCs/>
        </w:rPr>
        <w:t>4. Smluvní strany se v souladu s čl. 25 Nařízení Evropského parlamentu a Rady EU č. 1215/2012 ze dne 12. prosince 2012, o příslušnosti a uznávání a výkonu soudních rozhodnutí v občanských a obchodních věcech (Brusel I. bis), a v souladu s § 85 zákona č. 91/2012 Sb., o mezinárodním právu soukromém, ve znění pozdějších předpisů, dohodly, že případné spory, které vzniknou ze smlouvy či v souvislosti s ní, se budou řídit právním řádem České republiky a budou řešené českými soudy, konkrétně soudy v místě sídla UP.</w:t>
      </w:r>
    </w:p>
    <w:p w14:paraId="05136C9F" w14:textId="77777777" w:rsidR="00F621F6" w:rsidRDefault="00F621F6">
      <w:pPr>
        <w:pStyle w:val="Textkomente"/>
      </w:pPr>
    </w:p>
    <w:p w14:paraId="49587E75" w14:textId="77777777" w:rsidR="00F621F6" w:rsidRDefault="00F621F6" w:rsidP="00804B67">
      <w:pPr>
        <w:pStyle w:val="Textkomente"/>
      </w:pPr>
      <w:r>
        <w:t>Odstavce 4 a 5 pak přečíslovat na 5 a 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B2C70" w15:done="0"/>
  <w15:commentEx w15:paraId="67832EFB" w15:done="0"/>
  <w15:commentEx w15:paraId="6C14091B" w15:done="0"/>
  <w15:commentEx w15:paraId="49587E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7FEF39" w16cex:dateUtc="2023-11-08T11:15:00Z"/>
  <w16cex:commentExtensible w16cex:durableId="4B2BC039" w16cex:dateUtc="2023-11-08T11:17:00Z"/>
  <w16cex:commentExtensible w16cex:durableId="45CE8A92" w16cex:dateUtc="2023-11-08T11:18:00Z"/>
  <w16cex:commentExtensible w16cex:durableId="75A0E019" w16cex:dateUtc="2023-11-08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B2C70" w16cid:durableId="047FEF39"/>
  <w16cid:commentId w16cid:paraId="67832EFB" w16cid:durableId="4B2BC039"/>
  <w16cid:commentId w16cid:paraId="6C14091B" w16cid:durableId="45CE8A92"/>
  <w16cid:commentId w16cid:paraId="49587E75" w16cid:durableId="75A0E0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FF79" w14:textId="77777777" w:rsidR="00803FAA" w:rsidRDefault="00803FAA" w:rsidP="004267B3">
      <w:r>
        <w:separator/>
      </w:r>
    </w:p>
  </w:endnote>
  <w:endnote w:type="continuationSeparator" w:id="0">
    <w:p w14:paraId="6F22C381" w14:textId="77777777" w:rsidR="00803FAA" w:rsidRDefault="00803FAA" w:rsidP="004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39C3" w14:textId="77777777" w:rsidR="00803FAA" w:rsidRDefault="00803FAA" w:rsidP="004267B3">
      <w:r>
        <w:separator/>
      </w:r>
    </w:p>
  </w:footnote>
  <w:footnote w:type="continuationSeparator" w:id="0">
    <w:p w14:paraId="1A17AD3E" w14:textId="77777777" w:rsidR="00803FAA" w:rsidRDefault="00803FAA" w:rsidP="004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939" w14:textId="26917E4B" w:rsidR="004267B3" w:rsidRDefault="004267B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8A515" wp14:editId="00E0E1BF">
          <wp:simplePos x="0" y="0"/>
          <wp:positionH relativeFrom="column">
            <wp:posOffset>-124460</wp:posOffset>
          </wp:positionH>
          <wp:positionV relativeFrom="paragraph">
            <wp:posOffset>-269875</wp:posOffset>
          </wp:positionV>
          <wp:extent cx="1885950" cy="617220"/>
          <wp:effectExtent l="0" t="0" r="0" b="0"/>
          <wp:wrapSquare wrapText="bothSides"/>
          <wp:docPr id="588848721" name="Obrázek 1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P_logo_horizont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11B8"/>
    <w:multiLevelType w:val="hybridMultilevel"/>
    <w:tmpl w:val="A940A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782"/>
    <w:multiLevelType w:val="hybridMultilevel"/>
    <w:tmpl w:val="4B5A5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2E1A"/>
    <w:multiLevelType w:val="hybridMultilevel"/>
    <w:tmpl w:val="AA782D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D3F98"/>
    <w:multiLevelType w:val="hybridMultilevel"/>
    <w:tmpl w:val="909ADF56"/>
    <w:lvl w:ilvl="0" w:tplc="7856FC9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624D0"/>
    <w:multiLevelType w:val="hybridMultilevel"/>
    <w:tmpl w:val="E1F03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5CF0"/>
    <w:multiLevelType w:val="hybridMultilevel"/>
    <w:tmpl w:val="AD2A98FE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75FE"/>
    <w:multiLevelType w:val="hybridMultilevel"/>
    <w:tmpl w:val="B6325236"/>
    <w:lvl w:ilvl="0" w:tplc="61D227DE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11854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310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761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793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39997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996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748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dnikova Radka">
    <w15:presenceInfo w15:providerId="AD" w15:userId="S::20031559@upol.cz::f2749acf-d364-408a-ab74-f1e4141c53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EB"/>
    <w:rsid w:val="00027EEB"/>
    <w:rsid w:val="00071B5A"/>
    <w:rsid w:val="000E2C6A"/>
    <w:rsid w:val="00121A3B"/>
    <w:rsid w:val="00282507"/>
    <w:rsid w:val="002A0B05"/>
    <w:rsid w:val="003C64A6"/>
    <w:rsid w:val="003E58FE"/>
    <w:rsid w:val="004267B3"/>
    <w:rsid w:val="00444B07"/>
    <w:rsid w:val="004C5109"/>
    <w:rsid w:val="005223C5"/>
    <w:rsid w:val="0055385D"/>
    <w:rsid w:val="006C3FF3"/>
    <w:rsid w:val="00727C31"/>
    <w:rsid w:val="007D6EFF"/>
    <w:rsid w:val="00803FAA"/>
    <w:rsid w:val="008726A6"/>
    <w:rsid w:val="008C70EB"/>
    <w:rsid w:val="008D244A"/>
    <w:rsid w:val="00902EDA"/>
    <w:rsid w:val="009032A9"/>
    <w:rsid w:val="00927EA6"/>
    <w:rsid w:val="009B0771"/>
    <w:rsid w:val="00C74C0C"/>
    <w:rsid w:val="00D3195C"/>
    <w:rsid w:val="00D341FB"/>
    <w:rsid w:val="00D47749"/>
    <w:rsid w:val="00DB0257"/>
    <w:rsid w:val="00DF5957"/>
    <w:rsid w:val="00E368A5"/>
    <w:rsid w:val="00EA60BF"/>
    <w:rsid w:val="00F621F6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6802"/>
  <w15:docId w15:val="{A5714964-C68A-4D01-95D4-A1E031F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27EEB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27E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27EEB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27E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0E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7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9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9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679E0"/>
  </w:style>
  <w:style w:type="paragraph" w:styleId="Revize">
    <w:name w:val="Revision"/>
    <w:hidden/>
    <w:uiPriority w:val="99"/>
    <w:semiHidden/>
    <w:rsid w:val="0087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7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FB39-EF51-4421-8D26-4AEB324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Dolezelova Lenka</cp:lastModifiedBy>
  <cp:revision>2</cp:revision>
  <cp:lastPrinted>2018-07-19T12:39:00Z</cp:lastPrinted>
  <dcterms:created xsi:type="dcterms:W3CDTF">2023-11-08T13:21:00Z</dcterms:created>
  <dcterms:modified xsi:type="dcterms:W3CDTF">2023-11-08T13:21:00Z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ca6d14a42d241d332fec75652f2a98f80cc99104e0ab3ea395704a50aec6e58f</vt:lpwstr>
  </property>
</Properties>
</file>