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69" w:rsidRPr="003A1E69" w:rsidRDefault="003A1E69" w:rsidP="00C002C3">
      <w:pPr>
        <w:spacing w:line="276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DE3B15" w:rsidRPr="00C002C3" w:rsidRDefault="00DE3B15" w:rsidP="00C002C3">
      <w:pPr>
        <w:spacing w:line="276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002C3">
        <w:rPr>
          <w:rFonts w:ascii="Times New Roman" w:hAnsi="Times New Roman"/>
          <w:b/>
          <w:bCs/>
          <w:color w:val="FF0000"/>
          <w:sz w:val="24"/>
          <w:szCs w:val="24"/>
        </w:rPr>
        <w:t>VZOR</w:t>
      </w:r>
      <w:r w:rsidR="00D9365C">
        <w:rPr>
          <w:rFonts w:ascii="Times New Roman" w:hAnsi="Times New Roman"/>
          <w:b/>
          <w:bCs/>
          <w:color w:val="FF0000"/>
          <w:sz w:val="24"/>
          <w:szCs w:val="24"/>
        </w:rPr>
        <w:t xml:space="preserve"> PRO DOPLNĚNÍ</w:t>
      </w:r>
      <w:bookmarkStart w:id="0" w:name="_GoBack"/>
      <w:bookmarkEnd w:id="0"/>
    </w:p>
    <w:p w:rsidR="005313A8" w:rsidRPr="00B06C3C" w:rsidRDefault="003F46B6" w:rsidP="00C002C3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 xml:space="preserve">Žádost o </w:t>
      </w:r>
      <w:r w:rsidR="00111684">
        <w:rPr>
          <w:rFonts w:ascii="Times New Roman" w:hAnsi="Times New Roman"/>
          <w:b/>
          <w:bCs/>
          <w:sz w:val="24"/>
          <w:szCs w:val="24"/>
        </w:rPr>
        <w:t xml:space="preserve">vyjádření Etické komise </w:t>
      </w:r>
      <w:r w:rsidR="00111684"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FZV UP </w:t>
      </w:r>
      <w:r w:rsidR="005313A8"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 Olomouci </w:t>
      </w:r>
    </w:p>
    <w:p w:rsidR="003F46B6" w:rsidRPr="003F46B6" w:rsidRDefault="00111684" w:rsidP="00C002C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výzkumné části diplomové práce</w:t>
      </w:r>
      <w:r w:rsidR="003F46B6" w:rsidRPr="003F46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46B6" w:rsidRPr="003F46B6" w:rsidRDefault="003F46B6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 xml:space="preserve">Název </w:t>
      </w:r>
      <w:r w:rsidR="00111684">
        <w:rPr>
          <w:rFonts w:ascii="Times New Roman" w:hAnsi="Times New Roman"/>
          <w:b/>
          <w:bCs/>
          <w:sz w:val="24"/>
          <w:szCs w:val="24"/>
          <w:u w:val="single"/>
        </w:rPr>
        <w:t>diplomové práce</w:t>
      </w: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E3B15" w:rsidRPr="00DE3B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B15">
        <w:rPr>
          <w:rFonts w:ascii="Times New Roman" w:hAnsi="Times New Roman"/>
          <w:bCs/>
          <w:sz w:val="24"/>
          <w:szCs w:val="24"/>
        </w:rPr>
        <w:t>Prožívání</w:t>
      </w:r>
      <w:r w:rsidR="00DE3B15" w:rsidRPr="00DE3B15">
        <w:rPr>
          <w:rFonts w:ascii="Times New Roman" w:hAnsi="Times New Roman"/>
          <w:bCs/>
          <w:sz w:val="24"/>
          <w:szCs w:val="24"/>
        </w:rPr>
        <w:t xml:space="preserve"> stresu u </w:t>
      </w:r>
      <w:r w:rsidR="00627677" w:rsidRPr="002270C2">
        <w:rPr>
          <w:rFonts w:ascii="Times New Roman" w:hAnsi="Times New Roman"/>
          <w:sz w:val="24"/>
          <w:szCs w:val="24"/>
        </w:rPr>
        <w:t xml:space="preserve">studentů ošetřovatelství </w:t>
      </w:r>
      <w:r w:rsidR="00627677">
        <w:rPr>
          <w:rFonts w:ascii="Times New Roman" w:hAnsi="Times New Roman"/>
          <w:sz w:val="24"/>
          <w:szCs w:val="24"/>
        </w:rPr>
        <w:t xml:space="preserve">při praktické    </w:t>
      </w:r>
      <w:r w:rsidR="00627677">
        <w:rPr>
          <w:rFonts w:ascii="Times New Roman" w:hAnsi="Times New Roman"/>
          <w:sz w:val="24"/>
          <w:szCs w:val="24"/>
        </w:rPr>
        <w:br/>
        <w:t>výuce v klinických podmínkách poskytovatelů zdravotnických služeb</w:t>
      </w:r>
    </w:p>
    <w:p w:rsidR="00DE3B15" w:rsidRDefault="00DE3B15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B06C3C" w:rsidRDefault="00111684" w:rsidP="00C002C3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Student/autor</w:t>
      </w:r>
      <w:r w:rsidR="003F46B6" w:rsidRPr="003F46B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E3B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13A8"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Bc. </w:t>
      </w: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>Perla Nováková</w:t>
      </w:r>
    </w:p>
    <w:p w:rsidR="003F46B6" w:rsidRPr="00B06C3C" w:rsidRDefault="003F46B6" w:rsidP="00C002C3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DE3B15" w:rsidRDefault="00111684" w:rsidP="00C002C3">
      <w:p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Georgia-Bold" w:hAnsi="Georgia-Bold" w:cs="Georgia-Bold"/>
          <w:b/>
          <w:bCs/>
          <w:sz w:val="18"/>
          <w:szCs w:val="18"/>
          <w:lang w:eastAsia="cs-CZ"/>
        </w:rPr>
      </w:pP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>mailová adresa studenta</w:t>
      </w:r>
      <w:r w:rsidR="003F46B6"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06C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hyperlink r:id="rId7" w:history="1">
        <w:r w:rsidRPr="00B06C3C">
          <w:rPr>
            <w:rStyle w:val="Hypertextovodkaz"/>
            <w:rFonts w:ascii="Times New Roman" w:hAnsi="Times New Roman"/>
            <w:b/>
            <w:bCs/>
            <w:color w:val="000000" w:themeColor="text1"/>
            <w:sz w:val="24"/>
            <w:szCs w:val="24"/>
          </w:rPr>
          <w:t>novakova01@upol.cz</w:t>
        </w:r>
      </w:hyperlink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>(na maily s jinou adresou</w:t>
      </w:r>
      <w:r w:rsidR="00DE3B15"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než </w:t>
      </w:r>
      <w:r w:rsidR="00DE3B15"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emailovou adresou UP určenou pro úřední komunikaci, </w:t>
      </w:r>
      <w:r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>nebude reagováno, viz Studijní a zkušební řád UP</w:t>
      </w:r>
      <w:r w:rsidR="00DE3B15"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>, Článek 5, bod 2, 2019</w:t>
      </w:r>
      <w:r w:rsidRPr="00DE3B15">
        <w:rPr>
          <w:rFonts w:ascii="Times New Roman" w:hAnsi="Times New Roman"/>
          <w:bCs/>
          <w:i/>
          <w:color w:val="000000" w:themeColor="text1"/>
          <w:sz w:val="24"/>
          <w:szCs w:val="24"/>
        </w:rPr>
        <w:t>)</w:t>
      </w:r>
      <w:r w:rsidR="00DE3B15" w:rsidRPr="00DE3B15">
        <w:rPr>
          <w:rFonts w:ascii="Georgia" w:hAnsi="Georgia" w:cs="Georgia"/>
          <w:color w:val="000000" w:themeColor="text1"/>
          <w:sz w:val="18"/>
          <w:szCs w:val="18"/>
          <w:lang w:eastAsia="cs-CZ"/>
        </w:rPr>
        <w:t xml:space="preserve"> </w:t>
      </w:r>
    </w:p>
    <w:p w:rsidR="003F46B6" w:rsidRPr="00DE3B15" w:rsidRDefault="003F46B6" w:rsidP="00C002C3">
      <w:pPr>
        <w:autoSpaceDE w:val="0"/>
        <w:autoSpaceDN w:val="0"/>
        <w:adjustRightInd w:val="0"/>
        <w:spacing w:after="0" w:line="276" w:lineRule="auto"/>
        <w:contextualSpacing w:val="0"/>
        <w:jc w:val="left"/>
        <w:rPr>
          <w:rFonts w:ascii="Georgia-Bold" w:hAnsi="Georgia-Bold" w:cs="Georgia-Bold"/>
          <w:b/>
          <w:bCs/>
          <w:sz w:val="18"/>
          <w:szCs w:val="18"/>
          <w:lang w:eastAsia="cs-CZ"/>
        </w:rPr>
      </w:pPr>
    </w:p>
    <w:p w:rsidR="003F46B6" w:rsidRPr="00DE3B15" w:rsidRDefault="00111684" w:rsidP="00C002C3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Vedoucí diplomové práce</w:t>
      </w:r>
      <w:r w:rsidR="003F46B6" w:rsidRPr="003F46B6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E3B15" w:rsidRPr="00DE3B1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E3B15" w:rsidRPr="00DE3B15">
        <w:rPr>
          <w:rFonts w:ascii="Times New Roman" w:hAnsi="Times New Roman"/>
          <w:bCs/>
          <w:sz w:val="24"/>
          <w:szCs w:val="24"/>
        </w:rPr>
        <w:t>Mgr. Josefa Pohodová</w:t>
      </w:r>
      <w:r w:rsidR="00DE3B15">
        <w:rPr>
          <w:rFonts w:ascii="Times New Roman" w:hAnsi="Times New Roman"/>
          <w:bCs/>
          <w:sz w:val="24"/>
          <w:szCs w:val="24"/>
        </w:rPr>
        <w:t>, Ph.D.</w:t>
      </w:r>
    </w:p>
    <w:p w:rsidR="003F46B6" w:rsidRPr="003F46B6" w:rsidRDefault="003F46B6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Default="003F46B6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11684" w:rsidRPr="00111684" w:rsidRDefault="00111684" w:rsidP="00C002C3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1684">
        <w:rPr>
          <w:rFonts w:ascii="Times New Roman" w:hAnsi="Times New Roman"/>
          <w:b/>
          <w:bCs/>
          <w:sz w:val="24"/>
          <w:szCs w:val="24"/>
          <w:u w:val="single"/>
        </w:rPr>
        <w:t>Výzkumná část diplomové práce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F46B6" w:rsidRPr="003F46B6" w:rsidRDefault="003F46B6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A1DE3" w:rsidRPr="00A62CF0" w:rsidRDefault="00DA1DE3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62CF0">
        <w:rPr>
          <w:rFonts w:ascii="Times New Roman" w:hAnsi="Times New Roman"/>
          <w:b/>
          <w:sz w:val="24"/>
          <w:szCs w:val="24"/>
        </w:rPr>
        <w:t>Cíl/e</w:t>
      </w:r>
      <w:r w:rsidR="00111684" w:rsidRPr="00A62CF0">
        <w:rPr>
          <w:rFonts w:ascii="Times New Roman" w:hAnsi="Times New Roman"/>
          <w:b/>
          <w:sz w:val="24"/>
          <w:szCs w:val="24"/>
        </w:rPr>
        <w:t xml:space="preserve">: </w:t>
      </w:r>
    </w:p>
    <w:p w:rsidR="00DA1DE3" w:rsidRPr="00A32850" w:rsidRDefault="00DA1DE3" w:rsidP="00A32850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2850">
        <w:rPr>
          <w:rFonts w:ascii="Times New Roman" w:hAnsi="Times New Roman"/>
          <w:i/>
          <w:sz w:val="24"/>
          <w:szCs w:val="24"/>
        </w:rPr>
        <w:t>jednoduše a stručně vyjádřit cíl/e práce</w:t>
      </w:r>
    </w:p>
    <w:p w:rsidR="00A32850" w:rsidRPr="00A32850" w:rsidRDefault="00A32850" w:rsidP="00A32850">
      <w:pPr>
        <w:pStyle w:val="Odstavecseseznamem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111684" w:rsidRPr="00111684" w:rsidRDefault="00C002C3" w:rsidP="00C002C3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  <w:r w:rsidRPr="005A59C5">
        <w:rPr>
          <w:rFonts w:ascii="Times New Roman" w:hAnsi="Times New Roman"/>
          <w:b/>
          <w:sz w:val="24"/>
          <w:szCs w:val="24"/>
        </w:rPr>
        <w:t>Př</w:t>
      </w:r>
      <w:r>
        <w:rPr>
          <w:rFonts w:ascii="Times New Roman" w:hAnsi="Times New Roman"/>
          <w:b/>
          <w:sz w:val="24"/>
          <w:szCs w:val="24"/>
        </w:rPr>
        <w:t>íklad</w:t>
      </w:r>
      <w:r w:rsidR="00DA1DE3">
        <w:rPr>
          <w:rFonts w:ascii="Times New Roman" w:hAnsi="Times New Roman"/>
          <w:sz w:val="24"/>
          <w:szCs w:val="24"/>
        </w:rPr>
        <w:t xml:space="preserve"> - </w:t>
      </w:r>
      <w:r w:rsidR="00DE3B15">
        <w:rPr>
          <w:rFonts w:ascii="Times New Roman" w:hAnsi="Times New Roman"/>
          <w:sz w:val="24"/>
          <w:szCs w:val="24"/>
        </w:rPr>
        <w:t>popsat prožívání</w:t>
      </w:r>
      <w:r w:rsidR="00627677">
        <w:rPr>
          <w:rFonts w:ascii="Times New Roman" w:hAnsi="Times New Roman"/>
          <w:sz w:val="24"/>
          <w:szCs w:val="24"/>
        </w:rPr>
        <w:t xml:space="preserve"> stresu (projevy, příčiny a jeho zvládání) </w:t>
      </w:r>
      <w:r w:rsidR="00627677" w:rsidRPr="002270C2">
        <w:rPr>
          <w:rFonts w:ascii="Times New Roman" w:hAnsi="Times New Roman"/>
          <w:sz w:val="24"/>
          <w:szCs w:val="24"/>
        </w:rPr>
        <w:t xml:space="preserve">u studentů ošetřovatelství </w:t>
      </w:r>
      <w:r w:rsidR="00DA1DE3">
        <w:rPr>
          <w:rFonts w:ascii="Times New Roman" w:hAnsi="Times New Roman"/>
          <w:sz w:val="24"/>
          <w:szCs w:val="24"/>
        </w:rPr>
        <w:t>při praktické výuce v klinických podmínkách poskytovatelů zdravotnických služeb</w:t>
      </w:r>
    </w:p>
    <w:p w:rsidR="00627677" w:rsidRDefault="00627677" w:rsidP="00C002C3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627677" w:rsidRDefault="00627677" w:rsidP="00C002C3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DA1DE3" w:rsidRPr="00A62CF0" w:rsidRDefault="00111684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62CF0">
        <w:rPr>
          <w:rFonts w:ascii="Times New Roman" w:hAnsi="Times New Roman"/>
          <w:b/>
          <w:sz w:val="24"/>
          <w:szCs w:val="24"/>
        </w:rPr>
        <w:t xml:space="preserve">Metodika: </w:t>
      </w:r>
    </w:p>
    <w:p w:rsidR="00A32850" w:rsidRPr="00A32850" w:rsidRDefault="00DA1DE3" w:rsidP="00A32850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1DE3">
        <w:rPr>
          <w:rFonts w:ascii="Times New Roman" w:hAnsi="Times New Roman"/>
          <w:i/>
          <w:sz w:val="24"/>
          <w:szCs w:val="24"/>
        </w:rPr>
        <w:t xml:space="preserve">jasně charakterizovat design výzkumu </w:t>
      </w:r>
      <w:r>
        <w:rPr>
          <w:rFonts w:ascii="Times New Roman" w:hAnsi="Times New Roman"/>
          <w:i/>
          <w:sz w:val="24"/>
          <w:szCs w:val="24"/>
        </w:rPr>
        <w:t xml:space="preserve">(kvantitativní/ kvalitativní/ mix) </w:t>
      </w:r>
      <w:r w:rsidRPr="00DA1DE3">
        <w:rPr>
          <w:rFonts w:ascii="Times New Roman" w:hAnsi="Times New Roman"/>
          <w:i/>
          <w:sz w:val="24"/>
          <w:szCs w:val="24"/>
        </w:rPr>
        <w:t>a uvést použitou metodu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DE3">
        <w:rPr>
          <w:rFonts w:ascii="Times New Roman" w:hAnsi="Times New Roman"/>
          <w:i/>
          <w:sz w:val="24"/>
          <w:szCs w:val="24"/>
        </w:rPr>
        <w:t>sběru dat</w:t>
      </w:r>
      <w:r w:rsidR="00A62CF0">
        <w:rPr>
          <w:rFonts w:ascii="Times New Roman" w:hAnsi="Times New Roman"/>
          <w:i/>
          <w:sz w:val="24"/>
          <w:szCs w:val="24"/>
        </w:rPr>
        <w:t xml:space="preserve">, u dotazníků uvést, zda se jedná o standardizovaný nástroj, uvést název. </w:t>
      </w:r>
    </w:p>
    <w:p w:rsidR="00DA1DE3" w:rsidRDefault="00A62CF0" w:rsidP="00A32850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Pokud jde o dotazník nestandardizovaný dotazník nebo je vlastní konstrukce, je nutné jej přiložit k Žádosti jako přílohu. </w:t>
      </w:r>
    </w:p>
    <w:p w:rsidR="00111684" w:rsidRPr="00A62CF0" w:rsidRDefault="00DA1DE3" w:rsidP="00C002C3">
      <w:pPr>
        <w:spacing w:after="98" w:line="276" w:lineRule="auto"/>
        <w:ind w:left="598"/>
        <w:rPr>
          <w:rFonts w:ascii="Times New Roman" w:hAnsi="Times New Roman"/>
          <w:sz w:val="24"/>
          <w:szCs w:val="24"/>
        </w:rPr>
      </w:pPr>
      <w:r w:rsidRPr="005A59C5">
        <w:rPr>
          <w:rFonts w:ascii="Times New Roman" w:hAnsi="Times New Roman"/>
          <w:b/>
          <w:sz w:val="24"/>
          <w:szCs w:val="24"/>
        </w:rPr>
        <w:t>Př</w:t>
      </w:r>
      <w:r w:rsidR="00C002C3">
        <w:rPr>
          <w:rFonts w:ascii="Times New Roman" w:hAnsi="Times New Roman"/>
          <w:b/>
          <w:sz w:val="24"/>
          <w:szCs w:val="24"/>
        </w:rPr>
        <w:t>íklad</w:t>
      </w:r>
      <w:r>
        <w:rPr>
          <w:rFonts w:ascii="Times New Roman" w:hAnsi="Times New Roman"/>
          <w:sz w:val="24"/>
          <w:szCs w:val="24"/>
        </w:rPr>
        <w:t xml:space="preserve"> - </w:t>
      </w:r>
      <w:r w:rsidR="00627677">
        <w:rPr>
          <w:rFonts w:ascii="Times New Roman" w:hAnsi="Times New Roman"/>
          <w:sz w:val="24"/>
          <w:szCs w:val="24"/>
        </w:rPr>
        <w:t xml:space="preserve">kvantitativní design, </w:t>
      </w:r>
      <w:r>
        <w:rPr>
          <w:rFonts w:ascii="Times New Roman" w:hAnsi="Times New Roman"/>
          <w:sz w:val="24"/>
          <w:szCs w:val="24"/>
        </w:rPr>
        <w:t xml:space="preserve">deskriptivní </w:t>
      </w:r>
      <w:r w:rsidR="00627677">
        <w:rPr>
          <w:rFonts w:ascii="Times New Roman" w:hAnsi="Times New Roman"/>
          <w:sz w:val="24"/>
          <w:szCs w:val="24"/>
        </w:rPr>
        <w:t>průřezová</w:t>
      </w:r>
      <w:r>
        <w:rPr>
          <w:rFonts w:ascii="Times New Roman" w:hAnsi="Times New Roman"/>
          <w:sz w:val="24"/>
          <w:szCs w:val="24"/>
        </w:rPr>
        <w:t xml:space="preserve"> studie s využitím metody </w:t>
      </w:r>
      <w:r w:rsidR="00627677">
        <w:rPr>
          <w:rFonts w:ascii="Times New Roman" w:hAnsi="Times New Roman"/>
          <w:sz w:val="24"/>
          <w:szCs w:val="24"/>
        </w:rPr>
        <w:t>standardizovaných dotazníků</w:t>
      </w:r>
      <w:r w:rsidR="00A62CF0">
        <w:rPr>
          <w:rFonts w:ascii="Times New Roman" w:hAnsi="Times New Roman"/>
          <w:sz w:val="24"/>
          <w:szCs w:val="24"/>
        </w:rPr>
        <w:t>:</w:t>
      </w:r>
      <w:r w:rsidR="00627677">
        <w:rPr>
          <w:rFonts w:ascii="Times New Roman" w:hAnsi="Times New Roman"/>
          <w:sz w:val="24"/>
          <w:szCs w:val="24"/>
        </w:rPr>
        <w:t xml:space="preserve"> </w:t>
      </w:r>
      <w:r w:rsidR="00A62CF0">
        <w:rPr>
          <w:rFonts w:ascii="Times New Roman" w:hAnsi="Times New Roman"/>
          <w:sz w:val="24"/>
          <w:szCs w:val="24"/>
        </w:rPr>
        <w:t>S</w:t>
      </w:r>
      <w:r w:rsidR="00A62CF0" w:rsidRPr="00A62CF0">
        <w:rPr>
          <w:rFonts w:ascii="Times New Roman" w:hAnsi="Times New Roman"/>
          <w:sz w:val="24"/>
          <w:szCs w:val="24"/>
        </w:rPr>
        <w:t>tupnice pro hodnocení klinické praxe, mentora a tutora</w:t>
      </w:r>
      <w:r w:rsidR="00A62CF0">
        <w:rPr>
          <w:rFonts w:ascii="Times New Roman" w:hAnsi="Times New Roman"/>
          <w:sz w:val="24"/>
          <w:szCs w:val="24"/>
        </w:rPr>
        <w:t>, Š</w:t>
      </w:r>
      <w:r w:rsidR="00A62CF0" w:rsidRPr="00A62CF0">
        <w:rPr>
          <w:rFonts w:ascii="Times New Roman" w:hAnsi="Times New Roman"/>
          <w:sz w:val="24"/>
          <w:szCs w:val="24"/>
        </w:rPr>
        <w:t xml:space="preserve">kála hodnocení zdrojů </w:t>
      </w:r>
      <w:r w:rsidR="00A62CF0">
        <w:rPr>
          <w:rFonts w:ascii="Times New Roman" w:hAnsi="Times New Roman"/>
          <w:sz w:val="24"/>
          <w:szCs w:val="24"/>
        </w:rPr>
        <w:t xml:space="preserve">a </w:t>
      </w:r>
      <w:r w:rsidR="00A62CF0" w:rsidRPr="00A62CF0">
        <w:rPr>
          <w:rFonts w:ascii="Times New Roman" w:hAnsi="Times New Roman"/>
          <w:sz w:val="24"/>
          <w:szCs w:val="24"/>
        </w:rPr>
        <w:t xml:space="preserve">projevů prožívaného stresu </w:t>
      </w:r>
      <w:r w:rsidR="00A62CF0">
        <w:rPr>
          <w:rFonts w:ascii="Times New Roman" w:hAnsi="Times New Roman"/>
          <w:sz w:val="24"/>
          <w:szCs w:val="24"/>
        </w:rPr>
        <w:t>a zvládání zát</w:t>
      </w:r>
      <w:r w:rsidR="00A62CF0" w:rsidRPr="00A62CF0">
        <w:rPr>
          <w:rFonts w:ascii="Times New Roman" w:hAnsi="Times New Roman"/>
          <w:sz w:val="24"/>
          <w:szCs w:val="24"/>
        </w:rPr>
        <w:t>ěže během klinické praxe</w:t>
      </w:r>
      <w:r w:rsidR="00A62CF0">
        <w:rPr>
          <w:rFonts w:ascii="Times New Roman" w:hAnsi="Times New Roman"/>
          <w:sz w:val="24"/>
          <w:szCs w:val="24"/>
        </w:rPr>
        <w:t xml:space="preserve"> </w:t>
      </w:r>
      <w:r w:rsidR="00627677" w:rsidRPr="00A62CF0">
        <w:rPr>
          <w:rFonts w:ascii="Times New Roman" w:hAnsi="Times New Roman"/>
          <w:sz w:val="24"/>
          <w:szCs w:val="24"/>
        </w:rPr>
        <w:t>(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Clinical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Learning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Enviroment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Supervision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and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Nurse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Teacher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Evaluati</w:t>
      </w:r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softHyphen/>
        <w:t>on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>Scale</w:t>
      </w:r>
      <w:proofErr w:type="spellEnd"/>
      <w:r w:rsidR="00627677" w:rsidRPr="00A62CF0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Perceived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Stress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Scale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;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Physio-Psycho-Social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Response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Scale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a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Coping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Behavior</w:t>
      </w:r>
      <w:proofErr w:type="spellEnd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>Inventory</w:t>
      </w:r>
      <w:proofErr w:type="spellEnd"/>
      <w:r w:rsidR="00A62CF0" w:rsidRPr="00A62CF0">
        <w:rPr>
          <w:rFonts w:ascii="Times New Roman" w:hAnsi="Times New Roman"/>
          <w:i/>
          <w:iCs/>
          <w:sz w:val="24"/>
          <w:szCs w:val="24"/>
          <w:lang w:val="sk-SK"/>
        </w:rPr>
        <w:t>)</w:t>
      </w:r>
      <w:r w:rsidR="00627677" w:rsidRPr="00A62CF0">
        <w:rPr>
          <w:rFonts w:ascii="Times New Roman" w:hAnsi="Times New Roman"/>
          <w:i/>
          <w:iCs/>
          <w:sz w:val="24"/>
          <w:szCs w:val="24"/>
          <w:lang w:val="sk-SK"/>
        </w:rPr>
        <w:t xml:space="preserve">. </w:t>
      </w:r>
    </w:p>
    <w:p w:rsidR="00111684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2CF0" w:rsidRDefault="00A62CF0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62CF0">
        <w:rPr>
          <w:rFonts w:ascii="Times New Roman" w:hAnsi="Times New Roman"/>
          <w:b/>
          <w:sz w:val="24"/>
          <w:szCs w:val="24"/>
        </w:rPr>
        <w:t>Popis výběru subjektů výzkumu, c</w:t>
      </w:r>
      <w:r w:rsidR="00DA1DE3" w:rsidRPr="00A62CF0">
        <w:rPr>
          <w:rFonts w:ascii="Times New Roman" w:hAnsi="Times New Roman"/>
          <w:b/>
          <w:sz w:val="24"/>
          <w:szCs w:val="24"/>
        </w:rPr>
        <w:t>harakteristiky výzkumného souboru</w:t>
      </w:r>
      <w:r>
        <w:rPr>
          <w:rFonts w:ascii="Times New Roman" w:hAnsi="Times New Roman"/>
          <w:sz w:val="24"/>
          <w:szCs w:val="24"/>
        </w:rPr>
        <w:t>:</w:t>
      </w:r>
    </w:p>
    <w:p w:rsidR="000A6721" w:rsidRPr="00A32850" w:rsidRDefault="00A62CF0" w:rsidP="00A32850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32850">
        <w:rPr>
          <w:rFonts w:ascii="Times New Roman" w:hAnsi="Times New Roman"/>
          <w:i/>
          <w:sz w:val="24"/>
          <w:szCs w:val="24"/>
        </w:rPr>
        <w:t xml:space="preserve">uvést, jaká metoda bude použita pro výběr subjektů výzkumu, </w:t>
      </w:r>
    </w:p>
    <w:p w:rsidR="00B06C3C" w:rsidRDefault="00A62CF0" w:rsidP="00B06C3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32850">
        <w:rPr>
          <w:rFonts w:ascii="Times New Roman" w:hAnsi="Times New Roman"/>
          <w:i/>
          <w:sz w:val="24"/>
          <w:szCs w:val="24"/>
        </w:rPr>
        <w:t xml:space="preserve">popsat </w:t>
      </w:r>
      <w:r w:rsidR="00DA1DE3" w:rsidRPr="00A32850">
        <w:rPr>
          <w:rFonts w:ascii="Times New Roman" w:hAnsi="Times New Roman"/>
          <w:i/>
          <w:sz w:val="24"/>
          <w:szCs w:val="24"/>
        </w:rPr>
        <w:t xml:space="preserve">zařazovací kritéria pro </w:t>
      </w:r>
      <w:r w:rsidRPr="00A32850">
        <w:rPr>
          <w:rFonts w:ascii="Times New Roman" w:hAnsi="Times New Roman"/>
          <w:i/>
          <w:sz w:val="24"/>
          <w:szCs w:val="24"/>
        </w:rPr>
        <w:t>subjekty</w:t>
      </w:r>
      <w:r w:rsidR="00DA1DE3" w:rsidRPr="00A32850">
        <w:rPr>
          <w:rFonts w:ascii="Times New Roman" w:hAnsi="Times New Roman"/>
          <w:i/>
          <w:sz w:val="24"/>
          <w:szCs w:val="24"/>
        </w:rPr>
        <w:t xml:space="preserve"> výzkumu</w:t>
      </w:r>
      <w:r w:rsidR="00627677" w:rsidRPr="00A32850">
        <w:rPr>
          <w:rFonts w:ascii="Times New Roman" w:hAnsi="Times New Roman"/>
          <w:i/>
          <w:sz w:val="24"/>
          <w:szCs w:val="24"/>
        </w:rPr>
        <w:t xml:space="preserve"> a jejich předpokládaný </w:t>
      </w:r>
      <w:r w:rsidR="005313A8" w:rsidRPr="00B06C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celkový </w:t>
      </w:r>
      <w:r w:rsidR="00627677" w:rsidRPr="00B06C3C">
        <w:rPr>
          <w:rFonts w:ascii="Times New Roman" w:hAnsi="Times New Roman"/>
          <w:i/>
          <w:color w:val="000000" w:themeColor="text1"/>
          <w:sz w:val="24"/>
          <w:szCs w:val="24"/>
        </w:rPr>
        <w:t>počet</w:t>
      </w:r>
      <w:r w:rsidR="005313A8" w:rsidRPr="00B06C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(počet muži, počet ženy)</w:t>
      </w:r>
      <w:r w:rsidR="00B3658B" w:rsidRPr="00B06C3C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0A6721" w:rsidRPr="00B06C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C5252" w:rsidRPr="00B06C3C">
        <w:rPr>
          <w:rFonts w:ascii="Times New Roman" w:hAnsi="Times New Roman"/>
          <w:i/>
          <w:color w:val="000000" w:themeColor="text1"/>
          <w:sz w:val="24"/>
          <w:szCs w:val="24"/>
        </w:rPr>
        <w:t>lokalitu, kde bude výzkum probíhat</w:t>
      </w:r>
    </w:p>
    <w:p w:rsidR="005313A8" w:rsidRPr="00B06C3C" w:rsidRDefault="005313A8" w:rsidP="00B06C3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06C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upřesnit věkovou kategorii výzkumného souboru </w:t>
      </w:r>
    </w:p>
    <w:p w:rsidR="00A32850" w:rsidRPr="00A32850" w:rsidRDefault="00A32850" w:rsidP="00A32850">
      <w:pPr>
        <w:pStyle w:val="Odstavecseseznamem"/>
        <w:spacing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A62CF0" w:rsidRPr="001C5252" w:rsidRDefault="00C002C3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02C3">
        <w:rPr>
          <w:rFonts w:ascii="Times New Roman" w:hAnsi="Times New Roman"/>
          <w:sz w:val="24"/>
          <w:szCs w:val="24"/>
        </w:rPr>
        <w:t>Příklad</w:t>
      </w:r>
      <w:r w:rsidR="00627677">
        <w:rPr>
          <w:rFonts w:ascii="Times New Roman" w:hAnsi="Times New Roman"/>
          <w:sz w:val="24"/>
          <w:szCs w:val="24"/>
        </w:rPr>
        <w:t xml:space="preserve"> </w:t>
      </w:r>
      <w:r w:rsidR="00A62CF0" w:rsidRPr="002270C2">
        <w:rPr>
          <w:rFonts w:ascii="Times New Roman" w:hAnsi="Times New Roman" w:cs="Times New Roman"/>
          <w:b w:val="0"/>
          <w:sz w:val="24"/>
          <w:szCs w:val="24"/>
        </w:rPr>
        <w:t xml:space="preserve">Bude zvolena metoda záměrného výběru. 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t>Výzkumný soubor bude tvořen studenty bakalářského stu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dijního programu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ošetřovatelství, </w:t>
      </w:r>
      <w:r w:rsidR="00A62CF0">
        <w:rPr>
          <w:rFonts w:ascii="Times New Roman" w:hAnsi="Times New Roman" w:cs="Times New Roman"/>
          <w:b w:val="0"/>
          <w:color w:val="000000"/>
          <w:sz w:val="24"/>
          <w:szCs w:val="24"/>
        </w:rPr>
        <w:t>oboru všeobecné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2CF0">
        <w:rPr>
          <w:rFonts w:ascii="Times New Roman" w:hAnsi="Times New Roman" w:cs="Times New Roman"/>
          <w:b w:val="0"/>
          <w:color w:val="000000"/>
          <w:sz w:val="24"/>
          <w:szCs w:val="24"/>
        </w:rPr>
        <w:t>ošetřovatelství, 1. - 3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2C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ročník, </w:t>
      </w:r>
      <w:r w:rsidR="00B06C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ve věku od 19 – 25 let, </w:t>
      </w:r>
      <w:r w:rsidR="00A62CF0">
        <w:rPr>
          <w:rFonts w:ascii="Times New Roman" w:hAnsi="Times New Roman" w:cs="Times New Roman"/>
          <w:b w:val="0"/>
          <w:color w:val="000000"/>
          <w:sz w:val="24"/>
          <w:szCs w:val="24"/>
        </w:rPr>
        <w:t>prezenční forma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studia</w:t>
      </w:r>
      <w:r w:rsidR="00A62CF0" w:rsidRPr="002270C2">
        <w:rPr>
          <w:rFonts w:ascii="Times New Roman" w:hAnsi="Times New Roman" w:cs="Times New Roman"/>
          <w:b w:val="0"/>
          <w:sz w:val="24"/>
          <w:szCs w:val="24"/>
        </w:rPr>
        <w:t>, kteří</w:t>
      </w:r>
      <w:r w:rsidR="00A62CF0" w:rsidRPr="002270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absolvovali ošetřovatelskou praxi pod individuální supervizí přiděleným mentorem</w:t>
      </w:r>
      <w:r w:rsidR="00A62CF0">
        <w:rPr>
          <w:rFonts w:ascii="Times New Roman" w:hAnsi="Times New Roman" w:cs="Times New Roman"/>
          <w:b w:val="0"/>
          <w:color w:val="000000"/>
          <w:sz w:val="24"/>
          <w:szCs w:val="24"/>
        </w:rPr>
        <w:t>. Předpokl</w:t>
      </w:r>
      <w:r w:rsidR="001C52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ádaný počet respondentů je </w:t>
      </w:r>
      <w:r w:rsidR="001C5252" w:rsidRPr="00B06C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100</w:t>
      </w:r>
      <w:r w:rsidR="005313A8" w:rsidRPr="00B06C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(50 mužů, 50 žen)</w:t>
      </w:r>
      <w:r w:rsidR="001C5252" w:rsidRPr="00B06C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1C5252">
        <w:rPr>
          <w:rFonts w:ascii="Times New Roman" w:hAnsi="Times New Roman" w:cs="Times New Roman"/>
          <w:b w:val="0"/>
          <w:color w:val="000000"/>
          <w:sz w:val="24"/>
          <w:szCs w:val="24"/>
        </w:rPr>
        <w:t>lokalita je Olomoucký kraj.</w:t>
      </w:r>
      <w:r w:rsidR="00B06C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3658B" w:rsidRDefault="00B3658B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2CF0" w:rsidRPr="00111684" w:rsidRDefault="00A62CF0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11684">
        <w:rPr>
          <w:rFonts w:ascii="Times New Roman" w:hAnsi="Times New Roman"/>
          <w:sz w:val="24"/>
          <w:szCs w:val="24"/>
        </w:rPr>
        <w:t xml:space="preserve">opis sběru dat, jejich zpracování, uchování a prezentace, způsob zajištění anonymity dat: </w:t>
      </w:r>
    </w:p>
    <w:p w:rsidR="000720AA" w:rsidRPr="008D5E33" w:rsidRDefault="000720AA" w:rsidP="00A328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8D5E3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popsat, jak bude probíhat oslovení subjektů</w:t>
      </w:r>
      <w:r w:rsidR="008D5E33" w:rsidRPr="008D5E3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, kdo je osloví, kdo bude sbírat data</w:t>
      </w:r>
      <w:r w:rsidR="00AC44C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, </w:t>
      </w:r>
      <w:r w:rsidR="008D5E3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kde</w:t>
      </w:r>
      <w:r w:rsidR="00AC44C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konkrétně, v jakém časovém rozmezí </w:t>
      </w:r>
      <w:r w:rsidR="008D5E33" w:rsidRPr="008D5E3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a jak bude zachována anonymita tohoto sběru</w:t>
      </w:r>
      <w:r w:rsidR="008D5E3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a zpracování dat</w:t>
      </w:r>
      <w:r w:rsidR="00AC44C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, </w:t>
      </w:r>
    </w:p>
    <w:p w:rsidR="000720AA" w:rsidRPr="00A32850" w:rsidRDefault="00B06C3C" w:rsidP="00A32850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doporučujeme </w:t>
      </w:r>
      <w:r w:rsidR="00AC44C0" w:rsidRPr="00AC44C0">
        <w:rPr>
          <w:rFonts w:ascii="Times New Roman" w:hAnsi="Times New Roman"/>
          <w:b w:val="0"/>
          <w:i/>
          <w:sz w:val="24"/>
          <w:szCs w:val="24"/>
        </w:rPr>
        <w:t>přiložit jako přílohu Žádosti souhlas pracoviště s realizací výzkumu. Pokud vedení pracoviště podmiňuje udělení souhlasu s realizací výzkumu souhlasným stanoviskem EK</w:t>
      </w:r>
      <w:r>
        <w:rPr>
          <w:rFonts w:ascii="Times New Roman" w:hAnsi="Times New Roman"/>
          <w:b w:val="0"/>
          <w:i/>
          <w:sz w:val="24"/>
          <w:szCs w:val="24"/>
        </w:rPr>
        <w:t xml:space="preserve"> FZV</w:t>
      </w:r>
      <w:r w:rsidR="00AC44C0" w:rsidRPr="00AC44C0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>
        <w:rPr>
          <w:rFonts w:ascii="Times New Roman" w:hAnsi="Times New Roman"/>
          <w:b w:val="0"/>
          <w:i/>
          <w:sz w:val="24"/>
          <w:szCs w:val="24"/>
        </w:rPr>
        <w:t>lze</w:t>
      </w:r>
      <w:r w:rsidR="00AC44C0" w:rsidRPr="00AC44C0">
        <w:rPr>
          <w:rFonts w:ascii="Times New Roman" w:hAnsi="Times New Roman"/>
          <w:b w:val="0"/>
          <w:i/>
          <w:sz w:val="24"/>
          <w:szCs w:val="24"/>
        </w:rPr>
        <w:t xml:space="preserve"> přiložit k  Žádosti předběžný souhlas pracoviště s realizací výzkumu</w:t>
      </w:r>
      <w:r w:rsidR="00A32850">
        <w:rPr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A32850" w:rsidRPr="00AC44C0" w:rsidRDefault="00A32850" w:rsidP="00A32850">
      <w:pPr>
        <w:pStyle w:val="Zkladntext"/>
        <w:spacing w:line="276" w:lineRule="auto"/>
        <w:ind w:left="14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A6721" w:rsidRPr="000A6721" w:rsidRDefault="00C002C3" w:rsidP="00C002C3">
      <w:p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5A59C5">
        <w:rPr>
          <w:rFonts w:ascii="Times New Roman" w:hAnsi="Times New Roman"/>
          <w:b/>
          <w:sz w:val="24"/>
          <w:szCs w:val="24"/>
        </w:rPr>
        <w:t>Př</w:t>
      </w:r>
      <w:r>
        <w:rPr>
          <w:rFonts w:ascii="Times New Roman" w:hAnsi="Times New Roman"/>
          <w:b/>
          <w:sz w:val="24"/>
          <w:szCs w:val="24"/>
        </w:rPr>
        <w:t>íklad</w:t>
      </w:r>
      <w:r w:rsidRPr="008D5E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8D5E33" w:rsidRPr="008D5E33">
        <w:rPr>
          <w:rFonts w:ascii="Times New Roman" w:hAnsi="Times New Roman"/>
          <w:color w:val="000000"/>
          <w:sz w:val="24"/>
          <w:szCs w:val="24"/>
        </w:rPr>
        <w:t xml:space="preserve">tudenti budou osobně kontaktování autorkou práce, </w:t>
      </w:r>
      <w:r w:rsidR="008D5E33" w:rsidRPr="008D5E33">
        <w:rPr>
          <w:rFonts w:ascii="Times New Roman" w:hAnsi="Times New Roman"/>
          <w:bCs/>
          <w:color w:val="000000"/>
          <w:sz w:val="24"/>
          <w:szCs w:val="24"/>
          <w:lang w:eastAsia="cs-CZ"/>
        </w:rPr>
        <w:t>před vyplněním dotazníků budou informováni o účelu a zaměření výzkumu, o zajištění anonymity a ochrany osobních dat.</w:t>
      </w:r>
      <w:r w:rsidR="008D5E33">
        <w:rPr>
          <w:rFonts w:ascii="Times New Roman" w:hAnsi="Times New Roman"/>
          <w:color w:val="000000"/>
          <w:sz w:val="24"/>
          <w:szCs w:val="24"/>
        </w:rPr>
        <w:t xml:space="preserve"> Pro sběr vyplněných dotazníků budou </w:t>
      </w:r>
      <w:r w:rsidR="008D5E33" w:rsidRPr="008D5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5E33">
        <w:rPr>
          <w:rFonts w:ascii="Times New Roman" w:hAnsi="Times New Roman"/>
          <w:color w:val="000000"/>
          <w:sz w:val="24"/>
          <w:szCs w:val="24"/>
        </w:rPr>
        <w:t>k dispozici uzavřené sběrné boxy, které budou umístěny na chodbě fakulty. Výzkum bude probíhat na</w:t>
      </w:r>
      <w:r w:rsidR="008D5E33" w:rsidRPr="008D5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0AA" w:rsidRPr="008D5E33">
        <w:rPr>
          <w:rFonts w:ascii="Times New Roman" w:hAnsi="Times New Roman"/>
          <w:color w:val="000000"/>
          <w:sz w:val="24"/>
          <w:szCs w:val="24"/>
        </w:rPr>
        <w:t>FZV UP v</w:t>
      </w:r>
      <w:r w:rsidR="00AC44C0">
        <w:rPr>
          <w:rFonts w:ascii="Times New Roman" w:hAnsi="Times New Roman"/>
          <w:color w:val="000000"/>
          <w:sz w:val="24"/>
          <w:szCs w:val="24"/>
        </w:rPr>
        <w:t> </w:t>
      </w:r>
      <w:r w:rsidR="000720AA" w:rsidRPr="008D5E33">
        <w:rPr>
          <w:rFonts w:ascii="Times New Roman" w:hAnsi="Times New Roman"/>
          <w:color w:val="000000"/>
          <w:sz w:val="24"/>
          <w:szCs w:val="24"/>
        </w:rPr>
        <w:t>Olomouci</w:t>
      </w:r>
      <w:r w:rsidR="00AC44C0">
        <w:rPr>
          <w:rFonts w:ascii="Times New Roman" w:hAnsi="Times New Roman"/>
          <w:color w:val="000000"/>
          <w:sz w:val="24"/>
          <w:szCs w:val="24"/>
        </w:rPr>
        <w:t xml:space="preserve"> v období od února  do května</w:t>
      </w:r>
      <w:r w:rsidR="001C5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4C0">
        <w:rPr>
          <w:rFonts w:ascii="Times New Roman" w:hAnsi="Times New Roman"/>
          <w:color w:val="000000"/>
          <w:sz w:val="24"/>
          <w:szCs w:val="24"/>
        </w:rPr>
        <w:t>2020.</w:t>
      </w:r>
      <w:r w:rsidR="000720AA" w:rsidRPr="008D5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4C0">
        <w:rPr>
          <w:rFonts w:ascii="Times New Roman" w:hAnsi="Times New Roman"/>
          <w:color w:val="000000"/>
          <w:sz w:val="24"/>
          <w:szCs w:val="24"/>
        </w:rPr>
        <w:t>V</w:t>
      </w:r>
      <w:r w:rsidR="000720AA" w:rsidRPr="008D5E33">
        <w:rPr>
          <w:rFonts w:ascii="Times New Roman" w:hAnsi="Times New Roman"/>
          <w:color w:val="000000"/>
          <w:sz w:val="24"/>
          <w:szCs w:val="24"/>
        </w:rPr>
        <w:t>edení fakulty souhlasilo s realizací výzkumu (viz příloha žádosti).</w:t>
      </w:r>
      <w:r w:rsidR="008D5E33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0A6721" w:rsidRPr="008D5E33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Dotazníky budou </w:t>
      </w:r>
      <w:r w:rsidR="000A6721" w:rsidRPr="008D5E33">
        <w:rPr>
          <w:rFonts w:ascii="Times New Roman" w:hAnsi="Times New Roman"/>
          <w:bCs/>
          <w:color w:val="000000"/>
          <w:sz w:val="24"/>
          <w:szCs w:val="24"/>
          <w:lang w:eastAsia="cs-CZ"/>
        </w:rPr>
        <w:lastRenderedPageBreak/>
        <w:t>označeny identifikačním číslem, které bude sloužit pouze ke kontrole</w:t>
      </w:r>
      <w:r w:rsidR="000A6721" w:rsidRPr="000A672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při vkládání dat a nebude nikde spojováno s identifikačními údaji respondenta. Dotazníky budou po elektronickém zpracování skartovány, elektronická data budou bezpečně uložena.</w:t>
      </w:r>
    </w:p>
    <w:p w:rsidR="00DA1DE3" w:rsidRDefault="00DA1DE3" w:rsidP="00C002C3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DA1DE3" w:rsidRDefault="00DA1DE3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1684" w:rsidRPr="00111684" w:rsidRDefault="00111684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>Možná rizika či zátěž pro účastníky výzkumného šetření, uvedení délky zátěže (testování):</w:t>
      </w:r>
    </w:p>
    <w:p w:rsidR="000A6721" w:rsidRPr="00D164FC" w:rsidRDefault="00C002C3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02C3">
        <w:rPr>
          <w:rFonts w:ascii="Times New Roman" w:hAnsi="Times New Roman"/>
          <w:sz w:val="24"/>
          <w:szCs w:val="24"/>
        </w:rPr>
        <w:t>Příklad</w:t>
      </w:r>
      <w:r w:rsidRPr="00D164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A6721" w:rsidRPr="00D164FC">
        <w:rPr>
          <w:rFonts w:ascii="Times New Roman" w:hAnsi="Times New Roman" w:cs="Times New Roman"/>
          <w:b w:val="0"/>
          <w:color w:val="000000"/>
          <w:sz w:val="24"/>
          <w:szCs w:val="24"/>
        </w:rPr>
        <w:t>Z účasti na projektu pro účastníky nevyplývají žádná rizika. Dotazník bude účastník vyplňovat celkem dvakrát. Vyplnění dotazníku zabere zhruba 20 minut. Pokud se účastník rozhodne odstoupit z účasti na výzkumu projektu, může tak učinit kdykoli, i v průběhu.</w:t>
      </w:r>
    </w:p>
    <w:p w:rsidR="00111684" w:rsidRPr="00111684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1684" w:rsidRPr="00111684" w:rsidRDefault="00111684" w:rsidP="00C002C3">
      <w:pPr>
        <w:pStyle w:val="Zkladn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11168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Etické aspekty studie (respektování osobní svobody, rasové, etnické tolerance, zařazení do studie osob neschopných udělit souhlas  apod.): </w:t>
      </w:r>
    </w:p>
    <w:p w:rsidR="00A32850" w:rsidRDefault="00A32850" w:rsidP="00C002C3">
      <w:pPr>
        <w:pStyle w:val="Zkladntex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6721" w:rsidRPr="00D164FC" w:rsidRDefault="00C002C3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02C3">
        <w:rPr>
          <w:rFonts w:ascii="Times New Roman" w:hAnsi="Times New Roman"/>
          <w:sz w:val="24"/>
          <w:szCs w:val="24"/>
        </w:rPr>
        <w:t>Příklad</w:t>
      </w:r>
      <w:r w:rsidR="008D5E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A6721" w:rsidRPr="00D164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bude respektována osobní svoboda, všechny rasy a etnika; nebudou zařazeny subjekty, které nebudou souhlasit s výzkumem. </w:t>
      </w:r>
    </w:p>
    <w:p w:rsidR="00111684" w:rsidRPr="00111684" w:rsidRDefault="00111684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8D5E33" w:rsidRDefault="00111684" w:rsidP="00C002C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>Vyjádření vedoucího práce k etickým aspektům diplomové práce, vyjádření souhlasu s uvedeným popisem výzkumné části diplomové práce:</w:t>
      </w:r>
    </w:p>
    <w:p w:rsidR="00A32850" w:rsidRDefault="00A32850" w:rsidP="00C002C3">
      <w:pPr>
        <w:pStyle w:val="Odstavecseseznamem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D5E33" w:rsidRPr="008D5E33" w:rsidRDefault="00C002C3" w:rsidP="00C002C3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  <w:r w:rsidRPr="005A59C5">
        <w:rPr>
          <w:rFonts w:ascii="Times New Roman" w:hAnsi="Times New Roman"/>
          <w:b/>
          <w:sz w:val="24"/>
          <w:szCs w:val="24"/>
        </w:rPr>
        <w:t>Př</w:t>
      </w:r>
      <w:r>
        <w:rPr>
          <w:rFonts w:ascii="Times New Roman" w:hAnsi="Times New Roman"/>
          <w:b/>
          <w:sz w:val="24"/>
          <w:szCs w:val="24"/>
        </w:rPr>
        <w:t>íklad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Souhlasím</w:t>
      </w:r>
      <w:proofErr w:type="gramEnd"/>
      <w:r>
        <w:rPr>
          <w:rFonts w:ascii="Times New Roman" w:hAnsi="Times New Roman"/>
          <w:sz w:val="24"/>
          <w:szCs w:val="24"/>
        </w:rPr>
        <w:t>. P</w:t>
      </w:r>
      <w:r w:rsidR="008D5E33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>.</w:t>
      </w:r>
    </w:p>
    <w:p w:rsidR="00111684" w:rsidRDefault="00111684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84" w:rsidRPr="00FA603D" w:rsidRDefault="00FA603D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>Povinné přílohy Ž</w:t>
      </w:r>
      <w:r w:rsidR="00111684" w:rsidRPr="00FA603D">
        <w:rPr>
          <w:rFonts w:ascii="Times New Roman" w:hAnsi="Times New Roman" w:cs="Times New Roman"/>
          <w:bCs w:val="0"/>
          <w:sz w:val="24"/>
          <w:szCs w:val="24"/>
          <w:lang w:eastAsia="en-US"/>
        </w:rPr>
        <w:t>ádosti:</w:t>
      </w:r>
    </w:p>
    <w:p w:rsidR="00FA603D" w:rsidRDefault="00FA603D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A603D" w:rsidRPr="00111684" w:rsidRDefault="00FA603D" w:rsidP="00C002C3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S</w:t>
      </w:r>
      <w:r w:rsidRPr="00FA603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ouhlas pracoviště s realizací výzkumu</w:t>
      </w:r>
      <w:r w:rsidR="005313A8" w:rsidRPr="005313A8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en-US"/>
        </w:rPr>
        <w:t>.</w:t>
      </w:r>
    </w:p>
    <w:p w:rsidR="00111684" w:rsidRPr="00111684" w:rsidRDefault="00111684" w:rsidP="00C002C3">
      <w:pPr>
        <w:pStyle w:val="Zkladntext"/>
        <w:spacing w:line="276" w:lineRule="auto"/>
        <w:ind w:firstLine="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0376CF" w:rsidRDefault="00FA603D" w:rsidP="00C002C3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A. </w:t>
      </w:r>
      <w:r w:rsidR="00111684" w:rsidRP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Informovaný souhlas pos</w:t>
      </w:r>
      <w:r w:rsidR="00B3658B" w:rsidRP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kytovaný subjektům výzkumu, který 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musí být vytvořen dle V</w:t>
      </w:r>
      <w:r w:rsidR="00111684" w:rsidRPr="000376C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zoru 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informovaného souhlasu pro výzkumná šetření, viz </w:t>
      </w:r>
      <w:r w:rsidR="000376CF" w:rsidRPr="000376C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https://www.fzv.upol.cz/veda-a-vyzkum/eticka-komise/</w:t>
      </w:r>
    </w:p>
    <w:p w:rsidR="00111684" w:rsidRPr="00111684" w:rsidRDefault="00111684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111684" w:rsidRDefault="00111684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11168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nebo</w:t>
      </w:r>
    </w:p>
    <w:p w:rsidR="00111684" w:rsidRPr="00111684" w:rsidRDefault="00111684" w:rsidP="00C002C3">
      <w:pPr>
        <w:pStyle w:val="Zkladntext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3658B" w:rsidRDefault="00FA603D" w:rsidP="00C002C3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B. 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Informovaný souhlas</w:t>
      </w:r>
      <w:r w:rsidR="00111684" w:rsidRPr="0011168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pro účastníky anonymního dotazníkového šetření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r w:rsidR="00B3658B" w:rsidRP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který 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musí být vytvořen dle V</w:t>
      </w:r>
      <w:r w:rsidR="00B3658B" w:rsidRPr="000376C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zoru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informovaného souhlasu</w:t>
      </w:r>
      <w:r w:rsidR="00B3658B" w:rsidRPr="000376C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3658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pro dotazníková šetření </w:t>
      </w:r>
      <w:r w:rsidR="00B3658B" w:rsidRPr="000376C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dostupného na </w:t>
      </w:r>
      <w:hyperlink r:id="rId8" w:history="1">
        <w:r w:rsidR="005A59C5" w:rsidRPr="00BF192E">
          <w:rPr>
            <w:rStyle w:val="Hypertextovodkaz"/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https://www.fzv.upol.cz/veda-a-vyzkum/eticka-komise/</w:t>
        </w:r>
      </w:hyperlink>
      <w:r w:rsidR="005313A8" w:rsidRPr="00B06C3C">
        <w:rPr>
          <w:rStyle w:val="Hypertextovodk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.</w:t>
      </w:r>
    </w:p>
    <w:p w:rsidR="005A59C5" w:rsidRDefault="005A59C5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59C5" w:rsidRPr="000376CF" w:rsidRDefault="005A59C5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111684" w:rsidRDefault="00111684" w:rsidP="00C002C3">
      <w:pPr>
        <w:pStyle w:val="Zkladntext"/>
        <w:spacing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791421" w:rsidRDefault="00111684" w:rsidP="00C002C3">
      <w:pPr>
        <w:spacing w:line="276" w:lineRule="auto"/>
        <w:rPr>
          <w:rFonts w:cs="Arial"/>
          <w:sz w:val="22"/>
        </w:rPr>
      </w:pPr>
    </w:p>
    <w:p w:rsidR="00111684" w:rsidRDefault="00111684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684" w:rsidRPr="00111684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>V...........................</w:t>
      </w:r>
      <w:r w:rsidR="00FA603D">
        <w:rPr>
          <w:rFonts w:ascii="Times New Roman" w:hAnsi="Times New Roman"/>
          <w:sz w:val="24"/>
          <w:szCs w:val="24"/>
        </w:rPr>
        <w:t xml:space="preserve"> </w:t>
      </w:r>
      <w:r w:rsidRPr="00111684">
        <w:rPr>
          <w:rFonts w:ascii="Times New Roman" w:hAnsi="Times New Roman"/>
          <w:sz w:val="24"/>
          <w:szCs w:val="24"/>
        </w:rPr>
        <w:t>dne..............................</w:t>
      </w:r>
      <w:r w:rsidR="00FA603D">
        <w:rPr>
          <w:rFonts w:ascii="Times New Roman" w:hAnsi="Times New Roman"/>
          <w:sz w:val="24"/>
          <w:szCs w:val="24"/>
        </w:rPr>
        <w:t xml:space="preserve"> </w:t>
      </w:r>
      <w:r w:rsidRPr="00111684">
        <w:rPr>
          <w:rFonts w:ascii="Times New Roman" w:hAnsi="Times New Roman"/>
          <w:sz w:val="24"/>
          <w:szCs w:val="24"/>
        </w:rPr>
        <w:t>Podpis žadatele...........................................</w:t>
      </w:r>
    </w:p>
    <w:p w:rsidR="00111684" w:rsidRPr="00111684" w:rsidRDefault="00111684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111684" w:rsidRDefault="00111684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111684" w:rsidRDefault="00111684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684" w:rsidRPr="00111684" w:rsidRDefault="00111684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376CF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 xml:space="preserve">Žádost spolu s přílohami zasílejte v elektronické podobě a 1x v tištěném vyhotovení </w:t>
      </w:r>
      <w:r w:rsidRPr="00C002C3">
        <w:rPr>
          <w:rFonts w:ascii="Times New Roman" w:hAnsi="Times New Roman"/>
          <w:b/>
          <w:sz w:val="24"/>
          <w:szCs w:val="24"/>
        </w:rPr>
        <w:t xml:space="preserve">nejpozději </w:t>
      </w:r>
      <w:r w:rsidR="00C002C3">
        <w:rPr>
          <w:rFonts w:ascii="Times New Roman" w:hAnsi="Times New Roman"/>
          <w:b/>
          <w:sz w:val="24"/>
          <w:szCs w:val="24"/>
        </w:rPr>
        <w:t>5</w:t>
      </w:r>
      <w:r w:rsidRPr="00C002C3">
        <w:rPr>
          <w:rFonts w:ascii="Times New Roman" w:hAnsi="Times New Roman"/>
          <w:b/>
          <w:sz w:val="24"/>
          <w:szCs w:val="24"/>
        </w:rPr>
        <w:t xml:space="preserve"> dní </w:t>
      </w:r>
      <w:r w:rsidRPr="00111684">
        <w:rPr>
          <w:rFonts w:ascii="Times New Roman" w:hAnsi="Times New Roman"/>
          <w:sz w:val="24"/>
          <w:szCs w:val="24"/>
        </w:rPr>
        <w:t xml:space="preserve">před jednáním na adresu </w:t>
      </w:r>
      <w:r w:rsidR="000376CF">
        <w:rPr>
          <w:rFonts w:ascii="Times New Roman" w:hAnsi="Times New Roman"/>
          <w:sz w:val="24"/>
          <w:szCs w:val="24"/>
        </w:rPr>
        <w:t>sekretářky Etické komise FZV UP</w:t>
      </w:r>
    </w:p>
    <w:p w:rsidR="000376CF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>Dagmar Pe</w:t>
      </w:r>
      <w:r w:rsidR="000376CF">
        <w:rPr>
          <w:rFonts w:ascii="Times New Roman" w:hAnsi="Times New Roman"/>
          <w:sz w:val="24"/>
          <w:szCs w:val="24"/>
        </w:rPr>
        <w:t xml:space="preserve">šátová, </w:t>
      </w:r>
      <w:hyperlink r:id="rId9" w:history="1">
        <w:r w:rsidR="000376CF" w:rsidRPr="00BF192E">
          <w:rPr>
            <w:rStyle w:val="Hypertextovodkaz"/>
            <w:rFonts w:ascii="Times New Roman" w:hAnsi="Times New Roman"/>
            <w:sz w:val="24"/>
            <w:szCs w:val="24"/>
          </w:rPr>
          <w:t>dagmar.pesatova@upol.cz</w:t>
        </w:r>
      </w:hyperlink>
      <w:r w:rsidRPr="00111684">
        <w:rPr>
          <w:rFonts w:ascii="Times New Roman" w:hAnsi="Times New Roman"/>
          <w:sz w:val="24"/>
          <w:szCs w:val="24"/>
        </w:rPr>
        <w:t>,</w:t>
      </w:r>
    </w:p>
    <w:p w:rsidR="000376CF" w:rsidRDefault="000376CF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376CF" w:rsidRDefault="000376CF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FZV UP</w:t>
      </w:r>
    </w:p>
    <w:p w:rsidR="000376CF" w:rsidRDefault="000376CF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Hněvotínská 3</w:t>
      </w:r>
    </w:p>
    <w:p w:rsidR="00111684" w:rsidRPr="00111684" w:rsidRDefault="000376CF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775 15 Olomouc</w:t>
      </w:r>
    </w:p>
    <w:p w:rsidR="000376CF" w:rsidRDefault="000376CF" w:rsidP="00C002C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1684" w:rsidRPr="00111684" w:rsidRDefault="00111684" w:rsidP="00C002C3">
      <w:pPr>
        <w:spacing w:line="276" w:lineRule="auto"/>
        <w:rPr>
          <w:rFonts w:ascii="Times New Roman" w:hAnsi="Times New Roman"/>
          <w:sz w:val="24"/>
          <w:szCs w:val="24"/>
        </w:rPr>
      </w:pPr>
      <w:r w:rsidRPr="00111684">
        <w:rPr>
          <w:rFonts w:ascii="Times New Roman" w:hAnsi="Times New Roman"/>
          <w:sz w:val="24"/>
          <w:szCs w:val="24"/>
        </w:rPr>
        <w:t>O stanovisku Etické komise budete vyrozuměni elektronicky.</w:t>
      </w:r>
    </w:p>
    <w:p w:rsidR="003F46B6" w:rsidRPr="00111684" w:rsidRDefault="003F46B6" w:rsidP="00C002C3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sectPr w:rsidR="003F46B6" w:rsidRPr="00111684" w:rsidSect="00521185"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B4" w:rsidRDefault="002079B4" w:rsidP="00F15613">
      <w:pPr>
        <w:spacing w:line="240" w:lineRule="auto"/>
      </w:pPr>
      <w:r>
        <w:separator/>
      </w:r>
    </w:p>
  </w:endnote>
  <w:endnote w:type="continuationSeparator" w:id="0">
    <w:p w:rsidR="002079B4" w:rsidRDefault="002079B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Pr="00B06C3C" w:rsidRDefault="00521185" w:rsidP="00521185">
    <w:pPr>
      <w:pStyle w:val="Zpat"/>
      <w:spacing w:line="240" w:lineRule="exact"/>
      <w:rPr>
        <w:rFonts w:cs="Arial"/>
        <w:color w:val="000000" w:themeColor="text1"/>
      </w:rPr>
    </w:pPr>
    <w:r w:rsidRPr="00B06C3C">
      <w:rPr>
        <w:rFonts w:cs="Arial"/>
        <w:color w:val="000000" w:themeColor="text1"/>
      </w:rPr>
      <w:t>Fakulta zdravotnických věd Univerzity Palackého v Olomouci</w:t>
    </w:r>
  </w:p>
  <w:p w:rsidR="00521185" w:rsidRPr="00B06C3C" w:rsidRDefault="00521185" w:rsidP="00521185">
    <w:pPr>
      <w:pStyle w:val="Zpat"/>
      <w:spacing w:line="240" w:lineRule="exact"/>
      <w:rPr>
        <w:rFonts w:cs="Arial"/>
        <w:color w:val="000000" w:themeColor="text1"/>
      </w:rPr>
    </w:pPr>
    <w:r w:rsidRPr="00B06C3C">
      <w:rPr>
        <w:rFonts w:cs="Arial"/>
        <w:color w:val="000000" w:themeColor="text1"/>
      </w:rPr>
      <w:t>Tř. Svobody 8 | 771 11 Olomouc | T: 585 632 852</w:t>
    </w:r>
  </w:p>
  <w:p w:rsidR="00521185" w:rsidRPr="00B06C3C" w:rsidRDefault="00521185" w:rsidP="00521185">
    <w:pPr>
      <w:pStyle w:val="Zpat"/>
      <w:rPr>
        <w:color w:val="000000" w:themeColor="text1"/>
      </w:rPr>
    </w:pPr>
    <w:r w:rsidRPr="00B06C3C">
      <w:rPr>
        <w:rFonts w:cs="Arial"/>
        <w:color w:val="000000" w:themeColor="text1"/>
      </w:rPr>
      <w:t>www.fzv.upol.cz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Pr="00B06C3C" w:rsidRDefault="00B700E7" w:rsidP="00B700E7">
    <w:pPr>
      <w:pStyle w:val="Zpat"/>
      <w:spacing w:line="240" w:lineRule="exact"/>
      <w:rPr>
        <w:rFonts w:cs="Arial"/>
        <w:color w:val="000000" w:themeColor="text1"/>
      </w:rPr>
    </w:pPr>
    <w:r w:rsidRPr="00B06C3C">
      <w:rPr>
        <w:rFonts w:cs="Arial"/>
        <w:color w:val="000000" w:themeColor="text1"/>
      </w:rPr>
      <w:t>Fakulta zdravotnických věd Univerzity Palackého v Olomouci</w:t>
    </w:r>
  </w:p>
  <w:p w:rsidR="00B700E7" w:rsidRPr="00B06C3C" w:rsidRDefault="000808A0" w:rsidP="00B700E7">
    <w:pPr>
      <w:pStyle w:val="Zpat"/>
      <w:spacing w:line="240" w:lineRule="exact"/>
      <w:rPr>
        <w:rFonts w:cs="Arial"/>
        <w:color w:val="000000" w:themeColor="text1"/>
      </w:rPr>
    </w:pPr>
    <w:r w:rsidRPr="00B06C3C">
      <w:rPr>
        <w:rFonts w:cs="Arial"/>
        <w:color w:val="000000" w:themeColor="text1"/>
      </w:rPr>
      <w:t>Hněvotínská 3</w:t>
    </w:r>
    <w:r w:rsidR="00B700E7" w:rsidRPr="00B06C3C">
      <w:rPr>
        <w:rFonts w:cs="Arial"/>
        <w:color w:val="000000" w:themeColor="text1"/>
      </w:rPr>
      <w:t xml:space="preserve"> | 77</w:t>
    </w:r>
    <w:r w:rsidRPr="00B06C3C">
      <w:rPr>
        <w:rFonts w:cs="Arial"/>
        <w:color w:val="000000" w:themeColor="text1"/>
      </w:rPr>
      <w:t>5</w:t>
    </w:r>
    <w:r w:rsidR="00B700E7" w:rsidRPr="00B06C3C">
      <w:rPr>
        <w:rFonts w:cs="Arial"/>
        <w:color w:val="000000" w:themeColor="text1"/>
      </w:rPr>
      <w:t xml:space="preserve"> 1</w:t>
    </w:r>
    <w:r w:rsidRPr="00B06C3C">
      <w:rPr>
        <w:rFonts w:cs="Arial"/>
        <w:color w:val="000000" w:themeColor="text1"/>
      </w:rPr>
      <w:t>5</w:t>
    </w:r>
    <w:r w:rsidR="00B700E7" w:rsidRPr="00B06C3C">
      <w:rPr>
        <w:rFonts w:cs="Arial"/>
        <w:color w:val="000000" w:themeColor="text1"/>
      </w:rPr>
      <w:t xml:space="preserve"> Olomouc | T: 585 63</w:t>
    </w:r>
    <w:r w:rsidRPr="00B06C3C">
      <w:rPr>
        <w:rFonts w:cs="Arial"/>
        <w:color w:val="000000" w:themeColor="text1"/>
      </w:rPr>
      <w:t>2</w:t>
    </w:r>
    <w:r w:rsidR="00B700E7" w:rsidRPr="00B06C3C">
      <w:rPr>
        <w:rFonts w:cs="Arial"/>
        <w:color w:val="000000" w:themeColor="text1"/>
      </w:rPr>
      <w:t xml:space="preserve"> 8</w:t>
    </w:r>
    <w:r w:rsidRPr="00B06C3C">
      <w:rPr>
        <w:rFonts w:cs="Arial"/>
        <w:color w:val="000000" w:themeColor="text1"/>
      </w:rPr>
      <w:t>80</w:t>
    </w:r>
  </w:p>
  <w:p w:rsidR="00F11270" w:rsidRPr="00B06C3C" w:rsidRDefault="00B700E7" w:rsidP="00B700E7">
    <w:pPr>
      <w:pStyle w:val="Zpat"/>
      <w:rPr>
        <w:color w:val="000000" w:themeColor="text1"/>
      </w:rPr>
    </w:pPr>
    <w:r w:rsidRPr="00B06C3C">
      <w:rPr>
        <w:rFonts w:cs="Arial"/>
        <w:color w:val="000000" w:themeColor="text1"/>
      </w:rPr>
      <w:t>www.fzv.upol.cz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B4" w:rsidRDefault="002079B4" w:rsidP="00F15613">
      <w:pPr>
        <w:spacing w:line="240" w:lineRule="auto"/>
      </w:pPr>
      <w:r>
        <w:separator/>
      </w:r>
    </w:p>
  </w:footnote>
  <w:footnote w:type="continuationSeparator" w:id="0">
    <w:p w:rsidR="002079B4" w:rsidRDefault="002079B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752"/>
    <w:multiLevelType w:val="hybridMultilevel"/>
    <w:tmpl w:val="2C36A07C"/>
    <w:lvl w:ilvl="0" w:tplc="E38633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353DA"/>
    <w:multiLevelType w:val="hybridMultilevel"/>
    <w:tmpl w:val="EAE26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44E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748"/>
    <w:multiLevelType w:val="hybridMultilevel"/>
    <w:tmpl w:val="73F60A4A"/>
    <w:lvl w:ilvl="0" w:tplc="E38633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A47A8"/>
    <w:multiLevelType w:val="hybridMultilevel"/>
    <w:tmpl w:val="84C62014"/>
    <w:lvl w:ilvl="0" w:tplc="E38633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4C1361"/>
    <w:multiLevelType w:val="hybridMultilevel"/>
    <w:tmpl w:val="40C2A2B8"/>
    <w:lvl w:ilvl="0" w:tplc="FFCA86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6113E"/>
    <w:multiLevelType w:val="hybridMultilevel"/>
    <w:tmpl w:val="76BC8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376CF"/>
    <w:rsid w:val="0007026C"/>
    <w:rsid w:val="000720AA"/>
    <w:rsid w:val="0007550A"/>
    <w:rsid w:val="000808A0"/>
    <w:rsid w:val="000A6721"/>
    <w:rsid w:val="000B0534"/>
    <w:rsid w:val="000D0630"/>
    <w:rsid w:val="000D6CC3"/>
    <w:rsid w:val="000F0D39"/>
    <w:rsid w:val="0010566D"/>
    <w:rsid w:val="00111684"/>
    <w:rsid w:val="00157FC4"/>
    <w:rsid w:val="001C5252"/>
    <w:rsid w:val="001D3410"/>
    <w:rsid w:val="002004C5"/>
    <w:rsid w:val="002079B4"/>
    <w:rsid w:val="00250022"/>
    <w:rsid w:val="00276D6B"/>
    <w:rsid w:val="002835D0"/>
    <w:rsid w:val="002A3F1E"/>
    <w:rsid w:val="002E3612"/>
    <w:rsid w:val="00331D95"/>
    <w:rsid w:val="003A1E69"/>
    <w:rsid w:val="003C13FF"/>
    <w:rsid w:val="003F46B6"/>
    <w:rsid w:val="00430F25"/>
    <w:rsid w:val="00456C2E"/>
    <w:rsid w:val="00480C03"/>
    <w:rsid w:val="00486300"/>
    <w:rsid w:val="004C3817"/>
    <w:rsid w:val="004D171B"/>
    <w:rsid w:val="005029E3"/>
    <w:rsid w:val="00502BEF"/>
    <w:rsid w:val="00521185"/>
    <w:rsid w:val="005313A8"/>
    <w:rsid w:val="00540537"/>
    <w:rsid w:val="0054080A"/>
    <w:rsid w:val="0058115B"/>
    <w:rsid w:val="005A59C5"/>
    <w:rsid w:val="005B6853"/>
    <w:rsid w:val="005C2BD0"/>
    <w:rsid w:val="005E24DA"/>
    <w:rsid w:val="005E387A"/>
    <w:rsid w:val="00627677"/>
    <w:rsid w:val="00675F62"/>
    <w:rsid w:val="00680944"/>
    <w:rsid w:val="006B22CE"/>
    <w:rsid w:val="006E3956"/>
    <w:rsid w:val="00702C0D"/>
    <w:rsid w:val="00766A2B"/>
    <w:rsid w:val="00797B2F"/>
    <w:rsid w:val="007D4A70"/>
    <w:rsid w:val="007F6FCC"/>
    <w:rsid w:val="00862C56"/>
    <w:rsid w:val="00882705"/>
    <w:rsid w:val="008A5EE4"/>
    <w:rsid w:val="008D5E33"/>
    <w:rsid w:val="008E27A7"/>
    <w:rsid w:val="00934492"/>
    <w:rsid w:val="009554FB"/>
    <w:rsid w:val="00990090"/>
    <w:rsid w:val="009D4DAF"/>
    <w:rsid w:val="009E629B"/>
    <w:rsid w:val="009F3F9F"/>
    <w:rsid w:val="00A04911"/>
    <w:rsid w:val="00A1351A"/>
    <w:rsid w:val="00A32850"/>
    <w:rsid w:val="00A5561A"/>
    <w:rsid w:val="00A62CF0"/>
    <w:rsid w:val="00A80206"/>
    <w:rsid w:val="00A87850"/>
    <w:rsid w:val="00AC392B"/>
    <w:rsid w:val="00AC44C0"/>
    <w:rsid w:val="00B028C4"/>
    <w:rsid w:val="00B06C3C"/>
    <w:rsid w:val="00B15CD8"/>
    <w:rsid w:val="00B3658B"/>
    <w:rsid w:val="00B52715"/>
    <w:rsid w:val="00B700E7"/>
    <w:rsid w:val="00B73FD1"/>
    <w:rsid w:val="00B833E0"/>
    <w:rsid w:val="00BD04D6"/>
    <w:rsid w:val="00BE1819"/>
    <w:rsid w:val="00BF49AF"/>
    <w:rsid w:val="00BF782B"/>
    <w:rsid w:val="00C002C3"/>
    <w:rsid w:val="00C505AA"/>
    <w:rsid w:val="00C6493E"/>
    <w:rsid w:val="00D13E57"/>
    <w:rsid w:val="00D61B91"/>
    <w:rsid w:val="00D62385"/>
    <w:rsid w:val="00D9365C"/>
    <w:rsid w:val="00D955E7"/>
    <w:rsid w:val="00DA0245"/>
    <w:rsid w:val="00DA1DE3"/>
    <w:rsid w:val="00DC5FA7"/>
    <w:rsid w:val="00DE39B0"/>
    <w:rsid w:val="00DE3B15"/>
    <w:rsid w:val="00E01C47"/>
    <w:rsid w:val="00E24817"/>
    <w:rsid w:val="00E97744"/>
    <w:rsid w:val="00F0078F"/>
    <w:rsid w:val="00F0332E"/>
    <w:rsid w:val="00F11270"/>
    <w:rsid w:val="00F15613"/>
    <w:rsid w:val="00F81C25"/>
    <w:rsid w:val="00F9182E"/>
    <w:rsid w:val="00FA5E73"/>
    <w:rsid w:val="00FA603D"/>
    <w:rsid w:val="00FB1074"/>
    <w:rsid w:val="00FB21A4"/>
    <w:rsid w:val="00FC623F"/>
    <w:rsid w:val="00FE09FF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0636"/>
  <w15:docId w15:val="{DEA85D0A-6D64-4FD6-BA58-68653D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168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2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v.upol.cz/veda-a-vyzkum/eticka-kom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01@upo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gmar.pesat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4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Pesatova Dagmar</cp:lastModifiedBy>
  <cp:revision>2</cp:revision>
  <cp:lastPrinted>2021-10-05T08:37:00Z</cp:lastPrinted>
  <dcterms:created xsi:type="dcterms:W3CDTF">2021-10-13T11:13:00Z</dcterms:created>
  <dcterms:modified xsi:type="dcterms:W3CDTF">2021-10-13T11:13:00Z</dcterms:modified>
</cp:coreProperties>
</file>